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911644"/>
    <w:bookmarkStart w:id="1" w:name="_Hlk22911599"/>
    <w:p w14:paraId="5830F66E" w14:textId="2F9F9224" w:rsidR="00EC09D0" w:rsidRDefault="00C91DE4" w:rsidP="00884645">
      <w:pPr>
        <w:spacing w:after="0"/>
        <w:jc w:val="center"/>
        <w:rPr>
          <w:rFonts w:ascii="Cambria" w:hAnsi="Cambria" w:cs="Calibri"/>
          <w:b/>
          <w:bCs/>
          <w:noProof/>
        </w:rPr>
      </w:pPr>
      <w:r>
        <w:rPr>
          <w:rFonts w:ascii="Cambria" w:hAnsi="Cambria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7FDA11" wp14:editId="3035AAB8">
                <wp:simplePos x="0" y="0"/>
                <wp:positionH relativeFrom="column">
                  <wp:posOffset>-832485</wp:posOffset>
                </wp:positionH>
                <wp:positionV relativeFrom="paragraph">
                  <wp:posOffset>-443865</wp:posOffset>
                </wp:positionV>
                <wp:extent cx="6972300" cy="101346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134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2E6F2" id="Прямоугольник 7" o:spid="_x0000_s1026" style="position:absolute;margin-left:-65.55pt;margin-top:-34.95pt;width:549pt;height:7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" fillcolor="white [3201]" strokecolor="black [3213]" strokeweight="1pt"/>
            </w:pict>
          </mc:Fallback>
        </mc:AlternateContent>
      </w:r>
    </w:p>
    <w:p w14:paraId="426F46B7" w14:textId="77777777" w:rsidR="003E7F90" w:rsidRDefault="003E7F90" w:rsidP="00884645">
      <w:pPr>
        <w:spacing w:after="0"/>
        <w:jc w:val="center"/>
        <w:rPr>
          <w:rFonts w:ascii="Cambria" w:hAnsi="Cambria" w:cs="Calibri"/>
          <w:b/>
          <w:bCs/>
          <w:noProof/>
        </w:rPr>
      </w:pPr>
    </w:p>
    <w:p w14:paraId="0B9D9465" w14:textId="0BC5C39C" w:rsidR="003E7F90" w:rsidRDefault="003E7F90" w:rsidP="00884645">
      <w:pPr>
        <w:spacing w:after="0"/>
        <w:jc w:val="center"/>
        <w:rPr>
          <w:rFonts w:ascii="Cambria" w:hAnsi="Cambria" w:cs="Calibr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D7AC37" wp14:editId="3CEDEDEC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2429510" cy="542925"/>
            <wp:effectExtent l="0" t="0" r="8890" b="9525"/>
            <wp:wrapSquare wrapText="bothSides"/>
            <wp:docPr id="9495500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500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86B85" w14:textId="77777777" w:rsidR="003E7F90" w:rsidRDefault="003E7F90" w:rsidP="003E7F90">
      <w:pPr>
        <w:spacing w:after="0"/>
        <w:rPr>
          <w:rFonts w:ascii="Cambria" w:hAnsi="Cambria" w:cs="Calibri"/>
          <w:b/>
          <w:bCs/>
          <w:noProof/>
        </w:rPr>
      </w:pPr>
    </w:p>
    <w:p w14:paraId="594B8280" w14:textId="11F554E0" w:rsidR="003E7F90" w:rsidRDefault="003E7F90" w:rsidP="00884645">
      <w:pPr>
        <w:spacing w:after="0"/>
        <w:jc w:val="center"/>
        <w:rPr>
          <w:rFonts w:ascii="Cambria" w:hAnsi="Cambria" w:cs="Calibri"/>
          <w:b/>
          <w:bCs/>
          <w:noProof/>
        </w:rPr>
      </w:pPr>
    </w:p>
    <w:p w14:paraId="12E4961D" w14:textId="2562BC48" w:rsidR="003E7F90" w:rsidRDefault="003E7F90" w:rsidP="00884645">
      <w:pPr>
        <w:spacing w:after="0"/>
        <w:jc w:val="center"/>
        <w:rPr>
          <w:rFonts w:ascii="Cambria" w:hAnsi="Cambria"/>
          <w:b/>
        </w:rPr>
      </w:pPr>
    </w:p>
    <w:p w14:paraId="4237633C" w14:textId="77777777" w:rsidR="0071582B" w:rsidRDefault="0071582B" w:rsidP="00EC09D0">
      <w:pPr>
        <w:spacing w:after="0"/>
        <w:jc w:val="center"/>
        <w:rPr>
          <w:rFonts w:ascii="Cambria" w:hAnsi="Cambria"/>
          <w:b/>
          <w:sz w:val="40"/>
          <w:szCs w:val="40"/>
        </w:rPr>
      </w:pPr>
    </w:p>
    <w:p w14:paraId="6C532EC0" w14:textId="77777777" w:rsidR="0071582B" w:rsidRDefault="0071582B" w:rsidP="00EC09D0">
      <w:pPr>
        <w:spacing w:after="0"/>
        <w:jc w:val="center"/>
        <w:rPr>
          <w:rFonts w:ascii="Cambria" w:hAnsi="Cambria"/>
          <w:b/>
          <w:sz w:val="40"/>
          <w:szCs w:val="40"/>
        </w:rPr>
      </w:pPr>
    </w:p>
    <w:p w14:paraId="35951602" w14:textId="61E6BFA6" w:rsidR="00EC09D0" w:rsidRDefault="00A97D0F" w:rsidP="00EC09D0">
      <w:pPr>
        <w:spacing w:after="0"/>
        <w:jc w:val="center"/>
        <w:rPr>
          <w:rFonts w:ascii="Cambria" w:hAnsi="Cambria"/>
          <w:b/>
          <w:sz w:val="40"/>
          <w:szCs w:val="40"/>
        </w:rPr>
      </w:pPr>
      <w:r w:rsidRPr="00EC09D0">
        <w:rPr>
          <w:rFonts w:ascii="Cambria" w:hAnsi="Cambria"/>
          <w:b/>
          <w:sz w:val="40"/>
          <w:szCs w:val="40"/>
        </w:rPr>
        <w:t>Паспорт</w:t>
      </w:r>
      <w:r w:rsidR="00EC09D0">
        <w:rPr>
          <w:rFonts w:ascii="Cambria" w:hAnsi="Cambria"/>
          <w:b/>
          <w:sz w:val="40"/>
          <w:szCs w:val="40"/>
        </w:rPr>
        <w:t xml:space="preserve"> технического устройства</w:t>
      </w:r>
    </w:p>
    <w:p w14:paraId="1681B13F" w14:textId="40C357B7" w:rsidR="00A97D0F" w:rsidRPr="00D86222" w:rsidRDefault="00D86222" w:rsidP="00EC09D0">
      <w:pP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  <w:lang w:val="en-US"/>
        </w:rPr>
        <w:t>WELDESTAR</w:t>
      </w:r>
      <w:r w:rsidRPr="00D86222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/>
          <w:b/>
          <w:sz w:val="40"/>
          <w:szCs w:val="40"/>
          <w:lang w:val="en-US"/>
        </w:rPr>
        <w:t>SAW</w:t>
      </w:r>
      <w:r w:rsidRPr="0091408D">
        <w:rPr>
          <w:rFonts w:ascii="Cambria" w:hAnsi="Cambria"/>
          <w:b/>
          <w:sz w:val="40"/>
          <w:szCs w:val="40"/>
        </w:rPr>
        <w:t xml:space="preserve"> 1000</w:t>
      </w:r>
    </w:p>
    <w:p w14:paraId="514402CA" w14:textId="77777777" w:rsidR="00EC09D0" w:rsidRPr="00EC09D0" w:rsidRDefault="00EC09D0" w:rsidP="00EC09D0">
      <w:pPr>
        <w:spacing w:after="0"/>
        <w:jc w:val="center"/>
        <w:rPr>
          <w:rFonts w:ascii="Cambria" w:hAnsi="Cambria"/>
          <w:b/>
          <w:sz w:val="40"/>
          <w:szCs w:val="40"/>
        </w:rPr>
      </w:pPr>
    </w:p>
    <w:p w14:paraId="6478572C" w14:textId="786B752A" w:rsidR="00EC1E06" w:rsidRDefault="00D86222" w:rsidP="00EC09D0">
      <w:pPr>
        <w:spacing w:after="0"/>
        <w:jc w:val="center"/>
        <w:rPr>
          <w:rFonts w:ascii="Cambria" w:hAnsi="Cambria"/>
          <w:b/>
        </w:rPr>
      </w:pPr>
      <w:r>
        <w:rPr>
          <w:noProof/>
        </w:rPr>
        <w:drawing>
          <wp:inline distT="0" distB="0" distL="0" distR="0" wp14:anchorId="4D7AC019" wp14:editId="1145485D">
            <wp:extent cx="5847775" cy="3086100"/>
            <wp:effectExtent l="0" t="0" r="635" b="0"/>
            <wp:docPr id="2035198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987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0187" cy="30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F9A7" w14:textId="75432DB8" w:rsidR="00EC09D0" w:rsidRDefault="00EC09D0" w:rsidP="00EC09D0">
      <w:pPr>
        <w:spacing w:after="0"/>
        <w:jc w:val="center"/>
        <w:rPr>
          <w:rFonts w:ascii="Cambria" w:hAnsi="Cambria"/>
          <w:b/>
        </w:rPr>
      </w:pPr>
    </w:p>
    <w:p w14:paraId="2D3DD293" w14:textId="37C4119E" w:rsidR="00EC09D0" w:rsidRDefault="00EC09D0" w:rsidP="00EC09D0">
      <w:pPr>
        <w:spacing w:after="0"/>
        <w:jc w:val="center"/>
        <w:rPr>
          <w:rFonts w:ascii="Cambria" w:hAnsi="Cambria"/>
          <w:b/>
        </w:rPr>
      </w:pPr>
    </w:p>
    <w:p w14:paraId="78C70859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1AEEC28E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2EE5E41C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1CE0E709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17C9EDEE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3DDB2972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5C91CA3B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338A1710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47A17CA2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726FEE5A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703E79C4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485969D8" w14:textId="77777777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59E481FB" w14:textId="63BD2C01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01E10E47" w14:textId="1DEA803F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p w14:paraId="3115101C" w14:textId="04709F4E" w:rsidR="00D86222" w:rsidRDefault="00D86222" w:rsidP="00EC09D0">
      <w:pPr>
        <w:spacing w:after="0"/>
        <w:jc w:val="center"/>
        <w:rPr>
          <w:rFonts w:ascii="Cambria" w:hAnsi="Cambria"/>
          <w:b/>
        </w:rPr>
      </w:pPr>
    </w:p>
    <w:bookmarkEnd w:id="0"/>
    <w:bookmarkEnd w:id="1"/>
    <w:p w14:paraId="7E416A74" w14:textId="74812BB1" w:rsidR="00884645" w:rsidRPr="00E72B41" w:rsidRDefault="00884645" w:rsidP="00E72B41">
      <w:pPr>
        <w:spacing w:after="0"/>
        <w:rPr>
          <w:rFonts w:ascii="Cambria" w:hAnsi="Cambria"/>
          <w:b/>
          <w:sz w:val="32"/>
          <w:szCs w:val="32"/>
          <w:u w:val="single"/>
        </w:rPr>
      </w:pPr>
    </w:p>
    <w:p w14:paraId="4875B584" w14:textId="77777777" w:rsidR="002205FB" w:rsidRDefault="002205FB" w:rsidP="00884645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</w:p>
    <w:p w14:paraId="31D33B91" w14:textId="51A3F126" w:rsidR="002205FB" w:rsidRDefault="00E72B41" w:rsidP="00884645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  <w:r w:rsidRPr="00E72B41">
        <w:rPr>
          <w:rFonts w:ascii="Cambria" w:hAnsi="Cambria" w:cs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8F23E7" wp14:editId="19672F0D">
                <wp:simplePos x="0" y="0"/>
                <wp:positionH relativeFrom="page">
                  <wp:align>center</wp:align>
                </wp:positionH>
                <wp:positionV relativeFrom="paragraph">
                  <wp:posOffset>-525780</wp:posOffset>
                </wp:positionV>
                <wp:extent cx="6972300" cy="10134600"/>
                <wp:effectExtent l="0" t="0" r="19050" b="19050"/>
                <wp:wrapNone/>
                <wp:docPr id="719486942" name="Прямоугольник 719486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134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A345A" w14:textId="77777777" w:rsidR="00E72B41" w:rsidRDefault="00E72B41" w:rsidP="00E72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F23E7" id="Прямоугольник 719486942" o:spid="_x0000_s1026" style="position:absolute;margin-left:0;margin-top:-41.4pt;width:549pt;height:798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" fillcolor="white [3201]" strokecolor="black [3213]" strokeweight="1pt">
                <v:textbox>
                  <w:txbxContent>
                    <w:p w14:paraId="703A345A" w14:textId="77777777" w:rsidR="00E72B41" w:rsidRDefault="00E72B41" w:rsidP="00E72B4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7887B7" w14:textId="51FF7E7A" w:rsidR="005C43DB" w:rsidRPr="00E72B41" w:rsidRDefault="005C43DB" w:rsidP="00884645">
      <w:pPr>
        <w:pStyle w:val="Default"/>
        <w:spacing w:line="360" w:lineRule="auto"/>
        <w:rPr>
          <w:rFonts w:ascii="Arial" w:hAnsi="Arial" w:cs="Arial"/>
          <w:color w:val="auto"/>
          <w:shd w:val="clear" w:color="auto" w:fill="FFFFFF"/>
        </w:rPr>
      </w:pPr>
      <w:r w:rsidRPr="00E72B41">
        <w:rPr>
          <w:rFonts w:ascii="Arial" w:hAnsi="Arial" w:cs="Arial"/>
          <w:b/>
          <w:bCs/>
          <w:color w:val="auto"/>
          <w:shd w:val="clear" w:color="auto" w:fill="FFFFFF"/>
        </w:rPr>
        <w:t>Технические характеристики: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5C43DB" w:rsidRPr="00E72B41" w14:paraId="7AF8AA35" w14:textId="77777777" w:rsidTr="005C43DB">
        <w:tc>
          <w:tcPr>
            <w:tcW w:w="6799" w:type="dxa"/>
          </w:tcPr>
          <w:p w14:paraId="03A01784" w14:textId="4BBF34F2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Напряжение питающей сети, В</w:t>
            </w:r>
          </w:p>
        </w:tc>
        <w:tc>
          <w:tcPr>
            <w:tcW w:w="2546" w:type="dxa"/>
          </w:tcPr>
          <w:p w14:paraId="2FB2D741" w14:textId="5EDD87A4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380 ± 20%</w:t>
            </w:r>
          </w:p>
        </w:tc>
      </w:tr>
      <w:tr w:rsidR="005C43DB" w:rsidRPr="00E72B41" w14:paraId="2344E190" w14:textId="77777777" w:rsidTr="005C43DB">
        <w:tc>
          <w:tcPr>
            <w:tcW w:w="6799" w:type="dxa"/>
          </w:tcPr>
          <w:p w14:paraId="30A6AC0A" w14:textId="79DAA960" w:rsidR="005C43DB" w:rsidRPr="00E72B41" w:rsidRDefault="005C43DB" w:rsidP="005C43DB">
            <w:pPr>
              <w:spacing w:after="90"/>
              <w:rPr>
                <w:rFonts w:ascii="Arial" w:hAnsi="Arial" w:cs="Arial"/>
              </w:rPr>
            </w:pPr>
            <w:r w:rsidRPr="00E72B41">
              <w:rPr>
                <w:rFonts w:ascii="Arial" w:hAnsi="Arial" w:cs="Arial"/>
              </w:rPr>
              <w:t>Потребляемый ток, А не более</w:t>
            </w:r>
          </w:p>
        </w:tc>
        <w:tc>
          <w:tcPr>
            <w:tcW w:w="2546" w:type="dxa"/>
          </w:tcPr>
          <w:p w14:paraId="0522CDFC" w14:textId="4FA69594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83</w:t>
            </w:r>
          </w:p>
        </w:tc>
      </w:tr>
      <w:tr w:rsidR="005C43DB" w:rsidRPr="00E72B41" w14:paraId="02742496" w14:textId="77777777" w:rsidTr="005C43DB">
        <w:tc>
          <w:tcPr>
            <w:tcW w:w="6799" w:type="dxa"/>
          </w:tcPr>
          <w:p w14:paraId="248E20D0" w14:textId="779A1138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Потребляемая мощность, кВА не более</w:t>
            </w:r>
          </w:p>
        </w:tc>
        <w:tc>
          <w:tcPr>
            <w:tcW w:w="2546" w:type="dxa"/>
          </w:tcPr>
          <w:p w14:paraId="7B8D9AAF" w14:textId="248A2607" w:rsidR="005C43DB" w:rsidRPr="00E72B41" w:rsidRDefault="00326E86" w:rsidP="005C43DB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  <w:lang w:val="en-US"/>
              </w:rPr>
              <w:t xml:space="preserve">55 </w:t>
            </w:r>
            <w:r w:rsidR="005C43DB"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кВт</w:t>
            </w:r>
          </w:p>
        </w:tc>
      </w:tr>
      <w:tr w:rsidR="005C43DB" w:rsidRPr="00E72B41" w14:paraId="3F52FBEA" w14:textId="77777777" w:rsidTr="005C43DB">
        <w:tc>
          <w:tcPr>
            <w:tcW w:w="6799" w:type="dxa"/>
          </w:tcPr>
          <w:p w14:paraId="3CAC4F75" w14:textId="2780DF4F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Диапазон регулирования сварочного напряжения. В</w:t>
            </w:r>
          </w:p>
        </w:tc>
        <w:tc>
          <w:tcPr>
            <w:tcW w:w="2546" w:type="dxa"/>
          </w:tcPr>
          <w:p w14:paraId="3971017D" w14:textId="0CD85719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20 – 50</w:t>
            </w:r>
          </w:p>
        </w:tc>
      </w:tr>
      <w:tr w:rsidR="005C43DB" w:rsidRPr="00E72B41" w14:paraId="34426128" w14:textId="77777777" w:rsidTr="005C43DB">
        <w:tc>
          <w:tcPr>
            <w:tcW w:w="6799" w:type="dxa"/>
          </w:tcPr>
          <w:p w14:paraId="6D97223D" w14:textId="159F2DC9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Диапазон регулирования сварочного тока, А</w:t>
            </w:r>
          </w:p>
        </w:tc>
        <w:tc>
          <w:tcPr>
            <w:tcW w:w="2546" w:type="dxa"/>
          </w:tcPr>
          <w:p w14:paraId="5A095D05" w14:textId="4FAC2ED5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60-1000</w:t>
            </w:r>
          </w:p>
        </w:tc>
      </w:tr>
      <w:tr w:rsidR="005C43DB" w:rsidRPr="00E72B41" w14:paraId="270E24E7" w14:textId="77777777" w:rsidTr="005C43DB">
        <w:tc>
          <w:tcPr>
            <w:tcW w:w="6799" w:type="dxa"/>
          </w:tcPr>
          <w:p w14:paraId="71961B49" w14:textId="72D7E742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Диаметр сварочной проволоки, мм</w:t>
            </w:r>
          </w:p>
        </w:tc>
        <w:tc>
          <w:tcPr>
            <w:tcW w:w="2546" w:type="dxa"/>
          </w:tcPr>
          <w:p w14:paraId="26A1C4F8" w14:textId="7973D5C1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1.6-6.0</w:t>
            </w:r>
          </w:p>
        </w:tc>
      </w:tr>
      <w:tr w:rsidR="005C43DB" w:rsidRPr="00E72B41" w14:paraId="3D6C77C4" w14:textId="77777777" w:rsidTr="005C43DB">
        <w:tc>
          <w:tcPr>
            <w:tcW w:w="6799" w:type="dxa"/>
          </w:tcPr>
          <w:p w14:paraId="64AA7E58" w14:textId="1F8948EE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Сварочный ток при 100% ПВ, А</w:t>
            </w:r>
          </w:p>
        </w:tc>
        <w:tc>
          <w:tcPr>
            <w:tcW w:w="2546" w:type="dxa"/>
          </w:tcPr>
          <w:p w14:paraId="7BBDDA4B" w14:textId="60C1EF95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1000</w:t>
            </w:r>
          </w:p>
        </w:tc>
      </w:tr>
      <w:tr w:rsidR="005C43DB" w:rsidRPr="00E72B41" w14:paraId="4AC9DB22" w14:textId="77777777" w:rsidTr="005C43DB">
        <w:tc>
          <w:tcPr>
            <w:tcW w:w="6799" w:type="dxa"/>
          </w:tcPr>
          <w:p w14:paraId="053B723F" w14:textId="779B0F42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КПД</w:t>
            </w:r>
          </w:p>
        </w:tc>
        <w:tc>
          <w:tcPr>
            <w:tcW w:w="2546" w:type="dxa"/>
          </w:tcPr>
          <w:p w14:paraId="549A9EC5" w14:textId="6917FD63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89</w:t>
            </w:r>
          </w:p>
        </w:tc>
      </w:tr>
      <w:tr w:rsidR="005C43DB" w:rsidRPr="00E72B41" w14:paraId="2452190A" w14:textId="77777777" w:rsidTr="005C43DB">
        <w:tc>
          <w:tcPr>
            <w:tcW w:w="6799" w:type="dxa"/>
          </w:tcPr>
          <w:p w14:paraId="4BD1B36B" w14:textId="040CC411" w:rsidR="005C43DB" w:rsidRPr="00E72B41" w:rsidRDefault="005C43DB" w:rsidP="005C43D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Степень защиты</w:t>
            </w:r>
          </w:p>
        </w:tc>
        <w:tc>
          <w:tcPr>
            <w:tcW w:w="2546" w:type="dxa"/>
          </w:tcPr>
          <w:p w14:paraId="46DCEBE2" w14:textId="7135C3BC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IP21</w:t>
            </w:r>
          </w:p>
        </w:tc>
      </w:tr>
      <w:tr w:rsidR="005C43DB" w:rsidRPr="00E72B41" w14:paraId="675AD645" w14:textId="77777777" w:rsidTr="005C43DB">
        <w:tc>
          <w:tcPr>
            <w:tcW w:w="6799" w:type="dxa"/>
          </w:tcPr>
          <w:p w14:paraId="15708A35" w14:textId="5E1CFB27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Класс изоляции</w:t>
            </w:r>
          </w:p>
        </w:tc>
        <w:tc>
          <w:tcPr>
            <w:tcW w:w="2546" w:type="dxa"/>
          </w:tcPr>
          <w:p w14:paraId="1972E228" w14:textId="0DD980B8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Н</w:t>
            </w:r>
          </w:p>
        </w:tc>
      </w:tr>
      <w:tr w:rsidR="005C43DB" w:rsidRPr="00E72B41" w14:paraId="03810345" w14:textId="77777777" w:rsidTr="005C43DB">
        <w:tc>
          <w:tcPr>
            <w:tcW w:w="6799" w:type="dxa"/>
          </w:tcPr>
          <w:p w14:paraId="43259F18" w14:textId="16EB7548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Вес, кг</w:t>
            </w:r>
          </w:p>
        </w:tc>
        <w:tc>
          <w:tcPr>
            <w:tcW w:w="2546" w:type="dxa"/>
          </w:tcPr>
          <w:p w14:paraId="15554692" w14:textId="5447EEB1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95</w:t>
            </w:r>
          </w:p>
        </w:tc>
      </w:tr>
      <w:tr w:rsidR="005C43DB" w:rsidRPr="00E72B41" w14:paraId="1F1972EB" w14:textId="77777777" w:rsidTr="005C43DB">
        <w:tc>
          <w:tcPr>
            <w:tcW w:w="6799" w:type="dxa"/>
          </w:tcPr>
          <w:p w14:paraId="12D03B4F" w14:textId="07AAACA8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Коэффициент мощности, %</w:t>
            </w:r>
          </w:p>
        </w:tc>
        <w:tc>
          <w:tcPr>
            <w:tcW w:w="2546" w:type="dxa"/>
          </w:tcPr>
          <w:p w14:paraId="598003AA" w14:textId="75768AD7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0.88</w:t>
            </w:r>
          </w:p>
        </w:tc>
      </w:tr>
      <w:tr w:rsidR="005C43DB" w:rsidRPr="00E72B41" w14:paraId="501AB537" w14:textId="77777777" w:rsidTr="005C43DB">
        <w:tc>
          <w:tcPr>
            <w:tcW w:w="6799" w:type="dxa"/>
          </w:tcPr>
          <w:p w14:paraId="6A1B975E" w14:textId="15BBE260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Габариты, мм</w:t>
            </w:r>
          </w:p>
        </w:tc>
        <w:tc>
          <w:tcPr>
            <w:tcW w:w="2546" w:type="dxa"/>
          </w:tcPr>
          <w:p w14:paraId="3F8AEFB4" w14:textId="31833A92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767×352×771</w:t>
            </w:r>
          </w:p>
        </w:tc>
      </w:tr>
      <w:tr w:rsidR="005C43DB" w:rsidRPr="00E72B41" w14:paraId="3590A390" w14:textId="77777777" w:rsidTr="005C43DB">
        <w:tc>
          <w:tcPr>
            <w:tcW w:w="6799" w:type="dxa"/>
          </w:tcPr>
          <w:p w14:paraId="282F3DDC" w14:textId="25CF18CA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Питающее напряжение механизма перемещения</w:t>
            </w:r>
          </w:p>
        </w:tc>
        <w:tc>
          <w:tcPr>
            <w:tcW w:w="2546" w:type="dxa"/>
          </w:tcPr>
          <w:p w14:paraId="3764EACE" w14:textId="06D22EEF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DC 110 В</w:t>
            </w:r>
          </w:p>
        </w:tc>
      </w:tr>
      <w:tr w:rsidR="005C43DB" w:rsidRPr="00E72B41" w14:paraId="33D720BE" w14:textId="77777777" w:rsidTr="005C43DB">
        <w:tc>
          <w:tcPr>
            <w:tcW w:w="6799" w:type="dxa"/>
          </w:tcPr>
          <w:p w14:paraId="4E0633DD" w14:textId="04647891" w:rsidR="005C43DB" w:rsidRPr="00E72B41" w:rsidRDefault="005C43DB" w:rsidP="005C43DB">
            <w:pPr>
              <w:pStyle w:val="Default"/>
              <w:tabs>
                <w:tab w:val="left" w:pos="1125"/>
              </w:tabs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Потребляемый ток механизма перемещения</w:t>
            </w:r>
          </w:p>
        </w:tc>
        <w:tc>
          <w:tcPr>
            <w:tcW w:w="2546" w:type="dxa"/>
          </w:tcPr>
          <w:p w14:paraId="5F009168" w14:textId="3C2F09C6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0.4 A</w:t>
            </w:r>
          </w:p>
        </w:tc>
      </w:tr>
      <w:tr w:rsidR="005C43DB" w:rsidRPr="00E72B41" w14:paraId="37BE76D2" w14:textId="77777777" w:rsidTr="005C43DB">
        <w:tc>
          <w:tcPr>
            <w:tcW w:w="6799" w:type="dxa"/>
          </w:tcPr>
          <w:p w14:paraId="1FC0F78F" w14:textId="4BEAB796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Питающее напряжение механизма подачи проволоки</w:t>
            </w:r>
          </w:p>
        </w:tc>
        <w:tc>
          <w:tcPr>
            <w:tcW w:w="2546" w:type="dxa"/>
          </w:tcPr>
          <w:p w14:paraId="48E5ECE9" w14:textId="7D7C516A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DC 110 В</w:t>
            </w:r>
          </w:p>
        </w:tc>
      </w:tr>
      <w:tr w:rsidR="005C43DB" w14:paraId="0D5B0CDF" w14:textId="77777777" w:rsidTr="005C43DB">
        <w:tc>
          <w:tcPr>
            <w:tcW w:w="6799" w:type="dxa"/>
          </w:tcPr>
          <w:p w14:paraId="50228730" w14:textId="2A797E8C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Потребляемый ток механизма подачи проволоки</w:t>
            </w:r>
          </w:p>
        </w:tc>
        <w:tc>
          <w:tcPr>
            <w:tcW w:w="2546" w:type="dxa"/>
          </w:tcPr>
          <w:p w14:paraId="57A91A19" w14:textId="5726CE55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1 А</w:t>
            </w:r>
          </w:p>
        </w:tc>
      </w:tr>
      <w:tr w:rsidR="005C43DB" w14:paraId="21B3127C" w14:textId="77777777" w:rsidTr="005C43DB">
        <w:tc>
          <w:tcPr>
            <w:tcW w:w="6799" w:type="dxa"/>
          </w:tcPr>
          <w:p w14:paraId="29A31302" w14:textId="65507E7A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Тип подачи проволоки</w:t>
            </w:r>
          </w:p>
        </w:tc>
        <w:tc>
          <w:tcPr>
            <w:tcW w:w="2546" w:type="dxa"/>
          </w:tcPr>
          <w:p w14:paraId="701CF36A" w14:textId="52CCA72D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Непрерывная</w:t>
            </w:r>
          </w:p>
        </w:tc>
      </w:tr>
      <w:tr w:rsidR="005C43DB" w14:paraId="548AE26F" w14:textId="77777777" w:rsidTr="005C43DB">
        <w:tc>
          <w:tcPr>
            <w:tcW w:w="6799" w:type="dxa"/>
          </w:tcPr>
          <w:p w14:paraId="625AC8F6" w14:textId="757CA1CA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Скорость подачи проволоки</w:t>
            </w:r>
          </w:p>
        </w:tc>
        <w:tc>
          <w:tcPr>
            <w:tcW w:w="2546" w:type="dxa"/>
          </w:tcPr>
          <w:p w14:paraId="4FDC613B" w14:textId="12E758C3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0.3</w:t>
            </w:r>
            <w:r w:rsidRPr="00E72B41">
              <w:rPr>
                <w:rFonts w:ascii="MS Gothic" w:eastAsia="MS Gothic" w:hAnsi="MS Gothic" w:cs="MS Gothic" w:hint="eastAsia"/>
                <w:color w:val="auto"/>
                <w:sz w:val="23"/>
                <w:szCs w:val="23"/>
                <w:shd w:val="clear" w:color="auto" w:fill="FFFFFF"/>
              </w:rPr>
              <w:t>～</w:t>
            </w: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3.0 м/мин</w:t>
            </w:r>
          </w:p>
        </w:tc>
      </w:tr>
      <w:tr w:rsidR="005C43DB" w14:paraId="580E40D0" w14:textId="77777777" w:rsidTr="005C43DB">
        <w:tc>
          <w:tcPr>
            <w:tcW w:w="6799" w:type="dxa"/>
          </w:tcPr>
          <w:p w14:paraId="10237A8C" w14:textId="618204B5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Типы сварочных источников</w:t>
            </w:r>
          </w:p>
        </w:tc>
        <w:tc>
          <w:tcPr>
            <w:tcW w:w="2546" w:type="dxa"/>
          </w:tcPr>
          <w:p w14:paraId="3C20F971" w14:textId="4CB1BBF8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1000A / 1250A</w:t>
            </w:r>
          </w:p>
        </w:tc>
      </w:tr>
      <w:tr w:rsidR="005C43DB" w14:paraId="4A8279A6" w14:textId="77777777" w:rsidTr="005C43DB">
        <w:tc>
          <w:tcPr>
            <w:tcW w:w="6799" w:type="dxa"/>
          </w:tcPr>
          <w:p w14:paraId="0DCF44EF" w14:textId="24789237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Настраиваемая высота поперечной консоли</w:t>
            </w:r>
          </w:p>
        </w:tc>
        <w:tc>
          <w:tcPr>
            <w:tcW w:w="2546" w:type="dxa"/>
          </w:tcPr>
          <w:p w14:paraId="6394475C" w14:textId="193950F6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70 мм</w:t>
            </w:r>
          </w:p>
        </w:tc>
      </w:tr>
      <w:tr w:rsidR="005C43DB" w14:paraId="0511C04B" w14:textId="77777777" w:rsidTr="005C43DB">
        <w:tc>
          <w:tcPr>
            <w:tcW w:w="6799" w:type="dxa"/>
          </w:tcPr>
          <w:p w14:paraId="6B09C44B" w14:textId="6DEB31B7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Настройка положения сварочной головки</w:t>
            </w:r>
          </w:p>
        </w:tc>
        <w:tc>
          <w:tcPr>
            <w:tcW w:w="2546" w:type="dxa"/>
          </w:tcPr>
          <w:p w14:paraId="70BC5B91" w14:textId="1AFF3CA0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 xml:space="preserve">100х100х70 </w:t>
            </w:r>
          </w:p>
        </w:tc>
      </w:tr>
      <w:tr w:rsidR="005C43DB" w14:paraId="11B66291" w14:textId="77777777" w:rsidTr="005C43DB">
        <w:tc>
          <w:tcPr>
            <w:tcW w:w="6799" w:type="dxa"/>
          </w:tcPr>
          <w:p w14:paraId="6C0D586A" w14:textId="5460287C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Угол поворота поперечной консоли вокруг вертикальной</w:t>
            </w:r>
          </w:p>
        </w:tc>
        <w:tc>
          <w:tcPr>
            <w:tcW w:w="2546" w:type="dxa"/>
          </w:tcPr>
          <w:p w14:paraId="5705B9D1" w14:textId="0F2D0B5C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±90°</w:t>
            </w:r>
          </w:p>
        </w:tc>
      </w:tr>
      <w:tr w:rsidR="005C43DB" w14:paraId="0F1DD963" w14:textId="77777777" w:rsidTr="005C43DB">
        <w:tc>
          <w:tcPr>
            <w:tcW w:w="6799" w:type="dxa"/>
          </w:tcPr>
          <w:p w14:paraId="266E5577" w14:textId="04A92561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Угол наклона сварочной головки</w:t>
            </w:r>
          </w:p>
        </w:tc>
        <w:tc>
          <w:tcPr>
            <w:tcW w:w="2546" w:type="dxa"/>
          </w:tcPr>
          <w:p w14:paraId="71D18D12" w14:textId="4C07770B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±45°</w:t>
            </w:r>
          </w:p>
        </w:tc>
      </w:tr>
      <w:tr w:rsidR="005C43DB" w14:paraId="68C8CBF9" w14:textId="77777777" w:rsidTr="005C43DB">
        <w:tc>
          <w:tcPr>
            <w:tcW w:w="6799" w:type="dxa"/>
          </w:tcPr>
          <w:p w14:paraId="2BC1DFD2" w14:textId="2FB26086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Угол наклона сварочной горелки</w:t>
            </w:r>
          </w:p>
        </w:tc>
        <w:tc>
          <w:tcPr>
            <w:tcW w:w="2546" w:type="dxa"/>
          </w:tcPr>
          <w:p w14:paraId="47B43E5A" w14:textId="23F16DCD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±45°</w:t>
            </w:r>
          </w:p>
        </w:tc>
      </w:tr>
      <w:tr w:rsidR="005C43DB" w14:paraId="124F0EAC" w14:textId="77777777" w:rsidTr="005C43DB">
        <w:tc>
          <w:tcPr>
            <w:tcW w:w="6799" w:type="dxa"/>
          </w:tcPr>
          <w:p w14:paraId="2FB94143" w14:textId="78C6D9E7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Сварочный флюс</w:t>
            </w:r>
          </w:p>
        </w:tc>
        <w:tc>
          <w:tcPr>
            <w:tcW w:w="2546" w:type="dxa"/>
          </w:tcPr>
          <w:p w14:paraId="7109715E" w14:textId="05ECED4A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Любой</w:t>
            </w:r>
          </w:p>
        </w:tc>
      </w:tr>
      <w:tr w:rsidR="005C43DB" w14:paraId="00B35168" w14:textId="77777777" w:rsidTr="005C43DB">
        <w:tc>
          <w:tcPr>
            <w:tcW w:w="6799" w:type="dxa"/>
          </w:tcPr>
          <w:p w14:paraId="38F412ED" w14:textId="01DE372A" w:rsidR="005C43DB" w:rsidRPr="00E72B41" w:rsidRDefault="005C43DB" w:rsidP="005C43DB">
            <w:pPr>
              <w:pStyle w:val="Default"/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Контейнер для флюса</w:t>
            </w:r>
          </w:p>
        </w:tc>
        <w:tc>
          <w:tcPr>
            <w:tcW w:w="2546" w:type="dxa"/>
          </w:tcPr>
          <w:p w14:paraId="0686E95D" w14:textId="311864C6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6 л</w:t>
            </w:r>
          </w:p>
        </w:tc>
      </w:tr>
      <w:tr w:rsidR="005C43DB" w14:paraId="29B59088" w14:textId="77777777" w:rsidTr="005C43DB">
        <w:tc>
          <w:tcPr>
            <w:tcW w:w="6799" w:type="dxa"/>
          </w:tcPr>
          <w:p w14:paraId="1DF4507B" w14:textId="50148834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Внутренний диаметр катушки для проволоки</w:t>
            </w:r>
          </w:p>
        </w:tc>
        <w:tc>
          <w:tcPr>
            <w:tcW w:w="2546" w:type="dxa"/>
          </w:tcPr>
          <w:p w14:paraId="40C03B73" w14:textId="0BA0A774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Ø 300</w:t>
            </w:r>
          </w:p>
        </w:tc>
      </w:tr>
      <w:tr w:rsidR="005C43DB" w14:paraId="6B4F27A9" w14:textId="77777777" w:rsidTr="005C43DB">
        <w:tc>
          <w:tcPr>
            <w:tcW w:w="6799" w:type="dxa"/>
          </w:tcPr>
          <w:p w14:paraId="4EB73784" w14:textId="022A3288" w:rsidR="005C43DB" w:rsidRPr="00E72B41" w:rsidRDefault="005C43DB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Вес катушки сварочной проволоки</w:t>
            </w:r>
          </w:p>
        </w:tc>
        <w:tc>
          <w:tcPr>
            <w:tcW w:w="2546" w:type="dxa"/>
          </w:tcPr>
          <w:p w14:paraId="65D9B059" w14:textId="4A4067BF" w:rsidR="005C43DB" w:rsidRPr="00E72B41" w:rsidRDefault="00E72B41" w:rsidP="00884645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</w:pPr>
            <w:r w:rsidRPr="00E72B41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25 кг</w:t>
            </w:r>
          </w:p>
        </w:tc>
      </w:tr>
    </w:tbl>
    <w:p w14:paraId="525C4BAA" w14:textId="77777777" w:rsidR="005C43DB" w:rsidRDefault="005C43DB" w:rsidP="00884645">
      <w:pPr>
        <w:pStyle w:val="Default"/>
        <w:spacing w:line="36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40515887" w14:textId="77777777" w:rsidR="00E72B41" w:rsidRDefault="00E72B41" w:rsidP="00884645">
      <w:pPr>
        <w:pStyle w:val="Default"/>
        <w:spacing w:line="36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172EB2B0" w14:textId="77777777" w:rsidR="00E72B41" w:rsidRDefault="00E72B41" w:rsidP="00884645">
      <w:pPr>
        <w:pStyle w:val="Default"/>
        <w:spacing w:line="36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410ED35A" w14:textId="77777777" w:rsidR="00E72B41" w:rsidRDefault="00E72B41" w:rsidP="00884645">
      <w:pPr>
        <w:pStyle w:val="Default"/>
        <w:spacing w:line="36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643635DA" w14:textId="1A761F96" w:rsidR="00E72B41" w:rsidRDefault="00E72B41" w:rsidP="00E72B41">
      <w:pPr>
        <w:spacing w:after="0"/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 w:cs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FE83C9" wp14:editId="40A681C1">
                <wp:simplePos x="0" y="0"/>
                <wp:positionH relativeFrom="page">
                  <wp:align>center</wp:align>
                </wp:positionH>
                <wp:positionV relativeFrom="paragraph">
                  <wp:posOffset>-443230</wp:posOffset>
                </wp:positionV>
                <wp:extent cx="6972300" cy="101346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134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3696A" w14:textId="77777777" w:rsidR="002205FB" w:rsidRDefault="002205FB" w:rsidP="002205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E83C9" id="Прямоугольник 8" o:spid="_x0000_s1027" style="position:absolute;margin-left:0;margin-top:-34.9pt;width:549pt;height:798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" fillcolor="white [3201]" strokecolor="black [3213]" strokeweight="1pt">
                <v:textbox>
                  <w:txbxContent>
                    <w:p w14:paraId="1E73696A" w14:textId="77777777" w:rsidR="002205FB" w:rsidRDefault="002205FB" w:rsidP="002205F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C09D0">
        <w:rPr>
          <w:rFonts w:ascii="Cambria" w:hAnsi="Cambria"/>
          <w:b/>
          <w:sz w:val="32"/>
          <w:szCs w:val="32"/>
          <w:u w:val="single"/>
        </w:rPr>
        <w:t>ПАСПОРТНЫЕ ДАННЫЕ</w:t>
      </w:r>
    </w:p>
    <w:p w14:paraId="0EBCE97B" w14:textId="77777777" w:rsidR="00E72B41" w:rsidRDefault="00E72B41" w:rsidP="00E72B41">
      <w:pPr>
        <w:spacing w:after="0"/>
        <w:rPr>
          <w:rFonts w:ascii="Cambria" w:hAnsi="Cambria"/>
          <w:b/>
          <w:sz w:val="32"/>
          <w:szCs w:val="32"/>
          <w:u w:val="single"/>
        </w:rPr>
      </w:pPr>
    </w:p>
    <w:p w14:paraId="0055D2C7" w14:textId="77777777" w:rsidR="00E72B41" w:rsidRPr="0091408D" w:rsidRDefault="00E72B41" w:rsidP="00E72B41">
      <w:pPr>
        <w:spacing w:after="0"/>
        <w:rPr>
          <w:rFonts w:ascii="Cambria" w:hAnsi="Cambria"/>
        </w:rPr>
      </w:pPr>
      <w:r>
        <w:rPr>
          <w:rFonts w:ascii="Cambria" w:hAnsi="Cambria"/>
          <w:b/>
          <w:bCs/>
        </w:rPr>
        <w:t>Поставщик</w:t>
      </w:r>
      <w:r w:rsidRPr="0091408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оборудования</w:t>
      </w:r>
      <w:r w:rsidRPr="0091408D">
        <w:rPr>
          <w:rFonts w:ascii="Cambria" w:hAnsi="Cambria"/>
          <w:b/>
          <w:bCs/>
        </w:rPr>
        <w:t xml:space="preserve">: </w:t>
      </w:r>
      <w:r>
        <w:rPr>
          <w:rFonts w:ascii="Cambria" w:hAnsi="Cambria"/>
        </w:rPr>
        <w:t>ООО</w:t>
      </w:r>
      <w:r w:rsidRPr="0091408D">
        <w:rPr>
          <w:rFonts w:ascii="Cambria" w:hAnsi="Cambria"/>
        </w:rPr>
        <w:t xml:space="preserve"> «</w:t>
      </w:r>
      <w:r>
        <w:rPr>
          <w:rFonts w:ascii="Cambria" w:hAnsi="Cambria"/>
        </w:rPr>
        <w:t>Арсил</w:t>
      </w:r>
      <w:r w:rsidRPr="0091408D">
        <w:rPr>
          <w:rFonts w:ascii="Cambria" w:hAnsi="Cambria"/>
        </w:rPr>
        <w:t xml:space="preserve">» </w:t>
      </w:r>
    </w:p>
    <w:p w14:paraId="7783CD85" w14:textId="77777777" w:rsidR="00E72B41" w:rsidRPr="0091408D" w:rsidRDefault="00E72B41" w:rsidP="00E72B41">
      <w:pPr>
        <w:spacing w:after="0"/>
        <w:rPr>
          <w:rFonts w:ascii="Cambria" w:hAnsi="Cambria"/>
          <w:b/>
          <w:bCs/>
        </w:rPr>
      </w:pPr>
    </w:p>
    <w:p w14:paraId="16704E1F" w14:textId="77777777" w:rsidR="00E72B41" w:rsidRPr="00884645" w:rsidRDefault="00E72B41" w:rsidP="00E72B41">
      <w:pPr>
        <w:spacing w:after="0"/>
        <w:rPr>
          <w:rFonts w:ascii="Cambria" w:hAnsi="Cambria"/>
        </w:rPr>
      </w:pPr>
      <w:r w:rsidRPr="006B2494">
        <w:rPr>
          <w:rFonts w:ascii="Cambria" w:hAnsi="Cambria"/>
          <w:b/>
          <w:bCs/>
        </w:rPr>
        <w:t>Наименование</w:t>
      </w:r>
      <w:r w:rsidRPr="00EC09D0">
        <w:rPr>
          <w:rFonts w:ascii="Cambria" w:hAnsi="Cambria"/>
          <w:b/>
          <w:bCs/>
        </w:rPr>
        <w:t xml:space="preserve">: </w:t>
      </w:r>
      <w:r>
        <w:rPr>
          <w:rFonts w:ascii="Cambria" w:hAnsi="Cambria"/>
        </w:rPr>
        <w:t>Комплект и</w:t>
      </w:r>
      <w:r w:rsidRPr="00EC09D0">
        <w:rPr>
          <w:rFonts w:ascii="Cambria" w:hAnsi="Cambria"/>
        </w:rPr>
        <w:t>нвертор</w:t>
      </w:r>
      <w:r>
        <w:rPr>
          <w:rFonts w:ascii="Cambria" w:hAnsi="Cambria"/>
        </w:rPr>
        <w:t>а</w:t>
      </w:r>
      <w:r w:rsidRPr="00EC09D0">
        <w:rPr>
          <w:rFonts w:ascii="Cambria" w:hAnsi="Cambria"/>
        </w:rPr>
        <w:t xml:space="preserve"> свароч</w:t>
      </w:r>
      <w:r>
        <w:rPr>
          <w:rFonts w:ascii="Cambria" w:hAnsi="Cambria"/>
        </w:rPr>
        <w:t>ного</w:t>
      </w:r>
      <w:r w:rsidRPr="00EC09D0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WELDESTAR</w:t>
      </w:r>
      <w:r w:rsidRPr="00D86222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SAW</w:t>
      </w:r>
      <w:r w:rsidRPr="00D86222">
        <w:rPr>
          <w:rFonts w:ascii="Cambria" w:hAnsi="Cambria"/>
        </w:rPr>
        <w:t xml:space="preserve"> 1000</w:t>
      </w:r>
    </w:p>
    <w:p w14:paraId="6D71C537" w14:textId="77777777" w:rsidR="00E72B41" w:rsidRDefault="00E72B41" w:rsidP="00E72B41">
      <w:pPr>
        <w:spacing w:after="0"/>
        <w:rPr>
          <w:rFonts w:ascii="Cambria" w:hAnsi="Cambria"/>
          <w:b/>
          <w:bCs/>
        </w:rPr>
      </w:pPr>
    </w:p>
    <w:p w14:paraId="40A7B389" w14:textId="77777777" w:rsidR="00E72B41" w:rsidRPr="00EC09D0" w:rsidRDefault="00E72B41" w:rsidP="00E72B41">
      <w:pPr>
        <w:spacing w:after="0"/>
        <w:rPr>
          <w:rFonts w:ascii="Cambria" w:hAnsi="Cambria"/>
          <w:b/>
          <w:bCs/>
        </w:rPr>
      </w:pPr>
      <w:r w:rsidRPr="006B2494">
        <w:rPr>
          <w:rFonts w:ascii="Cambria" w:hAnsi="Cambria"/>
          <w:b/>
          <w:bCs/>
        </w:rPr>
        <w:t>Номер декларации о соответствии</w:t>
      </w:r>
      <w:r w:rsidRPr="00EC09D0">
        <w:rPr>
          <w:rFonts w:ascii="Cambria" w:hAnsi="Cambria"/>
          <w:b/>
          <w:bCs/>
        </w:rPr>
        <w:t xml:space="preserve">: </w:t>
      </w:r>
      <w:r w:rsidRPr="00EC09D0">
        <w:rPr>
          <w:rFonts w:ascii="Cambria" w:hAnsi="Cambria"/>
        </w:rPr>
        <w:t xml:space="preserve">ЕАЭС </w:t>
      </w:r>
      <w:r w:rsidRPr="00EC09D0">
        <w:rPr>
          <w:rFonts w:ascii="Cambria" w:hAnsi="Cambria"/>
          <w:lang w:val="en-US"/>
        </w:rPr>
        <w:t>N</w:t>
      </w:r>
      <w:r w:rsidRPr="00EC09D0">
        <w:rPr>
          <w:rFonts w:ascii="Cambria" w:hAnsi="Cambria"/>
        </w:rPr>
        <w:t xml:space="preserve"> </w:t>
      </w:r>
      <w:r w:rsidRPr="00EC09D0">
        <w:rPr>
          <w:rFonts w:ascii="Cambria" w:hAnsi="Cambria"/>
          <w:lang w:val="en-US"/>
        </w:rPr>
        <w:t>RU</w:t>
      </w:r>
      <w:r w:rsidRPr="00EC09D0">
        <w:rPr>
          <w:rFonts w:ascii="Cambria" w:hAnsi="Cambria"/>
        </w:rPr>
        <w:t xml:space="preserve"> Д-</w:t>
      </w:r>
      <w:r w:rsidRPr="00EC09D0">
        <w:rPr>
          <w:rFonts w:ascii="Cambria" w:hAnsi="Cambria"/>
          <w:lang w:val="en-US"/>
        </w:rPr>
        <w:t>CN</w:t>
      </w:r>
      <w:r w:rsidRPr="00EC09D0">
        <w:rPr>
          <w:rFonts w:ascii="Cambria" w:hAnsi="Cambria"/>
        </w:rPr>
        <w:t>.</w:t>
      </w:r>
      <w:r w:rsidRPr="00EC09D0">
        <w:rPr>
          <w:rFonts w:ascii="Cambria" w:hAnsi="Cambria"/>
          <w:lang w:val="en-US"/>
        </w:rPr>
        <w:t>HA</w:t>
      </w:r>
      <w:r w:rsidRPr="00EC09D0">
        <w:rPr>
          <w:rFonts w:ascii="Cambria" w:hAnsi="Cambria"/>
        </w:rPr>
        <w:t>52.</w:t>
      </w:r>
      <w:r>
        <w:rPr>
          <w:rFonts w:ascii="Cambria" w:hAnsi="Cambria"/>
        </w:rPr>
        <w:t xml:space="preserve"> </w:t>
      </w:r>
      <w:r w:rsidRPr="00EC09D0">
        <w:rPr>
          <w:rFonts w:ascii="Cambria" w:hAnsi="Cambria"/>
          <w:lang w:val="en-US"/>
        </w:rPr>
        <w:t>B</w:t>
      </w:r>
      <w:r w:rsidRPr="00EC09D0">
        <w:rPr>
          <w:rFonts w:ascii="Cambria" w:hAnsi="Cambria"/>
        </w:rPr>
        <w:t>.01109/18</w:t>
      </w:r>
    </w:p>
    <w:p w14:paraId="7C9F5F9D" w14:textId="77777777" w:rsidR="00E72B41" w:rsidRDefault="00E72B41" w:rsidP="00E72B41">
      <w:pPr>
        <w:spacing w:after="0"/>
        <w:rPr>
          <w:rFonts w:ascii="Cambria" w:hAnsi="Cambria"/>
          <w:b/>
          <w:bCs/>
        </w:rPr>
      </w:pPr>
    </w:p>
    <w:p w14:paraId="092409DE" w14:textId="77777777" w:rsidR="00E72B41" w:rsidRDefault="00E72B41" w:rsidP="00E72B41">
      <w:pPr>
        <w:spacing w:after="0"/>
        <w:rPr>
          <w:rFonts w:ascii="Cambria" w:hAnsi="Cambria"/>
        </w:rPr>
      </w:pPr>
      <w:r w:rsidRPr="006B2494">
        <w:rPr>
          <w:rFonts w:ascii="Cambria" w:hAnsi="Cambria"/>
          <w:b/>
          <w:bCs/>
        </w:rPr>
        <w:t>Дата изготовления</w:t>
      </w:r>
      <w:r w:rsidRPr="00EC09D0">
        <w:rPr>
          <w:rFonts w:ascii="Cambria" w:hAnsi="Cambria"/>
          <w:b/>
          <w:bCs/>
        </w:rPr>
        <w:t xml:space="preserve">: </w:t>
      </w:r>
      <w:r>
        <w:rPr>
          <w:rFonts w:ascii="Cambria" w:hAnsi="Cambria"/>
        </w:rPr>
        <w:t xml:space="preserve">Февраль </w:t>
      </w:r>
      <w:r w:rsidRPr="00EC09D0">
        <w:rPr>
          <w:rFonts w:ascii="Cambria" w:hAnsi="Cambria"/>
        </w:rPr>
        <w:t>20</w:t>
      </w:r>
      <w:r>
        <w:rPr>
          <w:rFonts w:ascii="Cambria" w:hAnsi="Cambria"/>
        </w:rPr>
        <w:t>23 г.</w:t>
      </w:r>
    </w:p>
    <w:p w14:paraId="469B38A1" w14:textId="77777777" w:rsidR="00E72B41" w:rsidRDefault="00E72B41" w:rsidP="00E72B41">
      <w:pPr>
        <w:spacing w:after="0"/>
        <w:rPr>
          <w:rFonts w:ascii="Cambria" w:hAnsi="Cambria"/>
        </w:rPr>
      </w:pPr>
    </w:p>
    <w:p w14:paraId="4BD84E0E" w14:textId="77777777" w:rsidR="00E72B41" w:rsidRPr="00884645" w:rsidRDefault="00E72B41" w:rsidP="00E72B41">
      <w:pPr>
        <w:spacing w:after="0"/>
        <w:rPr>
          <w:rFonts w:ascii="Cambria" w:hAnsi="Cambria"/>
        </w:rPr>
      </w:pPr>
      <w:r>
        <w:rPr>
          <w:rFonts w:ascii="Cambria" w:hAnsi="Cambria"/>
          <w:b/>
          <w:bCs/>
        </w:rPr>
        <w:t>Технические характеристики:</w:t>
      </w:r>
      <w:r>
        <w:rPr>
          <w:rFonts w:ascii="Cambria" w:hAnsi="Cambria"/>
        </w:rPr>
        <w:t xml:space="preserve"> указаны в инструкции по эксплуатации оборудования</w:t>
      </w:r>
    </w:p>
    <w:p w14:paraId="4437598F" w14:textId="77777777" w:rsidR="00E72B41" w:rsidRDefault="00E72B41" w:rsidP="00E72B41">
      <w:pPr>
        <w:spacing w:after="0"/>
        <w:rPr>
          <w:rFonts w:ascii="Cambria" w:hAnsi="Cambria"/>
        </w:rPr>
      </w:pPr>
    </w:p>
    <w:p w14:paraId="1A73A110" w14:textId="77777777" w:rsidR="00E72B41" w:rsidRDefault="00E72B41" w:rsidP="00E72B41">
      <w:pPr>
        <w:spacing w:after="0"/>
        <w:rPr>
          <w:rFonts w:ascii="Cambria" w:hAnsi="Cambria"/>
        </w:rPr>
      </w:pPr>
      <w:r w:rsidRPr="006B2494">
        <w:rPr>
          <w:rFonts w:ascii="Cambria" w:hAnsi="Cambria"/>
          <w:b/>
          <w:bCs/>
        </w:rPr>
        <w:t>Комплектация</w:t>
      </w:r>
      <w:r w:rsidRPr="006B2494">
        <w:rPr>
          <w:rFonts w:ascii="Cambria" w:hAnsi="Cambria"/>
        </w:rPr>
        <w:t>:</w:t>
      </w:r>
    </w:p>
    <w:p w14:paraId="60F69BAE" w14:textId="77777777" w:rsidR="00E72B41" w:rsidRPr="006B2494" w:rsidRDefault="00E72B41" w:rsidP="00E72B41">
      <w:pPr>
        <w:spacing w:after="0"/>
        <w:rPr>
          <w:rFonts w:ascii="Cambria" w:hAnsi="Cambria"/>
        </w:rPr>
      </w:pPr>
    </w:p>
    <w:p w14:paraId="6FBF5D3E" w14:textId="77777777" w:rsidR="00E72B41" w:rsidRPr="006B2494" w:rsidRDefault="00E72B41" w:rsidP="00E72B41">
      <w:pPr>
        <w:pStyle w:val="Default"/>
        <w:numPr>
          <w:ilvl w:val="0"/>
          <w:numId w:val="1"/>
        </w:numPr>
        <w:spacing w:line="360" w:lineRule="auto"/>
        <w:ind w:left="0"/>
        <w:rPr>
          <w:rFonts w:ascii="Cambria" w:hAnsi="Cambria"/>
          <w:color w:val="auto"/>
          <w:sz w:val="22"/>
          <w:szCs w:val="22"/>
        </w:rPr>
      </w:pPr>
      <w:r w:rsidRPr="006B2494">
        <w:rPr>
          <w:rFonts w:ascii="Cambria" w:hAnsi="Cambria"/>
          <w:color w:val="auto"/>
          <w:sz w:val="22"/>
          <w:szCs w:val="22"/>
        </w:rPr>
        <w:t xml:space="preserve">Источник </w:t>
      </w:r>
      <w:r>
        <w:rPr>
          <w:rFonts w:ascii="Cambria" w:hAnsi="Cambria"/>
          <w:color w:val="auto"/>
          <w:sz w:val="22"/>
          <w:szCs w:val="22"/>
        </w:rPr>
        <w:t xml:space="preserve">сварочного </w:t>
      </w:r>
      <w:r w:rsidRPr="006B2494">
        <w:rPr>
          <w:rFonts w:ascii="Cambria" w:hAnsi="Cambria"/>
          <w:color w:val="auto"/>
          <w:sz w:val="22"/>
          <w:szCs w:val="22"/>
        </w:rPr>
        <w:t xml:space="preserve">тока </w:t>
      </w:r>
      <w:r>
        <w:rPr>
          <w:rFonts w:ascii="Cambria" w:hAnsi="Cambria"/>
          <w:color w:val="auto"/>
          <w:sz w:val="22"/>
          <w:szCs w:val="22"/>
          <w:lang w:val="en-US"/>
        </w:rPr>
        <w:t>WELDESTAR</w:t>
      </w:r>
      <w:r w:rsidRPr="00D86222">
        <w:rPr>
          <w:rFonts w:ascii="Cambria" w:hAnsi="Cambria"/>
          <w:color w:val="auto"/>
          <w:sz w:val="22"/>
          <w:szCs w:val="22"/>
        </w:rPr>
        <w:t xml:space="preserve"> </w:t>
      </w:r>
      <w:r>
        <w:rPr>
          <w:rFonts w:ascii="Cambria" w:hAnsi="Cambria"/>
          <w:color w:val="auto"/>
          <w:sz w:val="22"/>
          <w:szCs w:val="22"/>
          <w:lang w:val="en-US"/>
        </w:rPr>
        <w:t>SAW</w:t>
      </w:r>
      <w:r w:rsidRPr="00D86222">
        <w:rPr>
          <w:rFonts w:ascii="Cambria" w:hAnsi="Cambria"/>
          <w:color w:val="auto"/>
          <w:sz w:val="22"/>
          <w:szCs w:val="22"/>
        </w:rPr>
        <w:t xml:space="preserve"> 1000</w:t>
      </w:r>
      <w:r w:rsidRPr="006B2494">
        <w:rPr>
          <w:rFonts w:ascii="Cambria" w:hAnsi="Cambria"/>
          <w:color w:val="auto"/>
          <w:sz w:val="22"/>
          <w:szCs w:val="22"/>
        </w:rPr>
        <w:t xml:space="preserve">. </w:t>
      </w:r>
      <w:r w:rsidRPr="006B2494">
        <w:rPr>
          <w:rFonts w:ascii="Cambria" w:hAnsi="Cambria"/>
          <w:b/>
          <w:bCs/>
          <w:color w:val="auto"/>
          <w:sz w:val="22"/>
          <w:szCs w:val="22"/>
        </w:rPr>
        <w:t>Серийный номер</w:t>
      </w:r>
      <w:r w:rsidRPr="006B2494">
        <w:rPr>
          <w:rFonts w:ascii="Cambria" w:hAnsi="Cambria"/>
          <w:color w:val="auto"/>
          <w:sz w:val="22"/>
          <w:szCs w:val="22"/>
        </w:rPr>
        <w:t>:</w:t>
      </w:r>
      <w:r w:rsidRPr="0079363D">
        <w:rPr>
          <w:lang w:val="en-US"/>
        </w:rPr>
        <w:t xml:space="preserve"> </w:t>
      </w:r>
      <w:r>
        <w:rPr>
          <w:lang w:val="en-US"/>
        </w:rPr>
        <w:t>WW202301SW100001</w:t>
      </w:r>
    </w:p>
    <w:p w14:paraId="1B68F71B" w14:textId="629C1CDB" w:rsidR="00E72B41" w:rsidRDefault="00E72B41" w:rsidP="00E72B41">
      <w:pPr>
        <w:pStyle w:val="Default"/>
        <w:numPr>
          <w:ilvl w:val="0"/>
          <w:numId w:val="1"/>
        </w:numPr>
        <w:spacing w:line="360" w:lineRule="auto"/>
        <w:ind w:left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Трактор сварочный.</w:t>
      </w:r>
      <w:r w:rsidRPr="006B2494">
        <w:rPr>
          <w:rFonts w:ascii="Cambria" w:hAnsi="Cambria"/>
          <w:color w:val="auto"/>
          <w:sz w:val="22"/>
          <w:szCs w:val="22"/>
        </w:rPr>
        <w:t xml:space="preserve"> </w:t>
      </w:r>
      <w:r w:rsidRPr="006B2494">
        <w:rPr>
          <w:rFonts w:ascii="Cambria" w:hAnsi="Cambria"/>
          <w:b/>
          <w:bCs/>
          <w:color w:val="auto"/>
          <w:sz w:val="22"/>
          <w:szCs w:val="22"/>
        </w:rPr>
        <w:t>Серийный номер</w:t>
      </w:r>
      <w:r w:rsidRPr="006B2494">
        <w:rPr>
          <w:rFonts w:ascii="Cambria" w:hAnsi="Cambria"/>
          <w:color w:val="auto"/>
          <w:sz w:val="22"/>
          <w:szCs w:val="22"/>
        </w:rPr>
        <w:t>:</w:t>
      </w:r>
      <w:r w:rsidRPr="0079363D">
        <w:t xml:space="preserve"> </w:t>
      </w:r>
      <w:r>
        <w:rPr>
          <w:lang w:val="en-US"/>
        </w:rPr>
        <w:t>WW</w:t>
      </w:r>
      <w:r w:rsidRPr="0079363D">
        <w:t>202301</w:t>
      </w:r>
      <w:r w:rsidR="000B302B">
        <w:rPr>
          <w:lang w:val="en-US"/>
        </w:rPr>
        <w:t>STSKF</w:t>
      </w:r>
      <w:r w:rsidRPr="0079363D">
        <w:t>100001</w:t>
      </w:r>
    </w:p>
    <w:p w14:paraId="24DC89B9" w14:textId="77777777" w:rsidR="00E72B41" w:rsidRDefault="00E72B41" w:rsidP="00E72B41">
      <w:pPr>
        <w:pStyle w:val="Default"/>
        <w:numPr>
          <w:ilvl w:val="0"/>
          <w:numId w:val="1"/>
        </w:numPr>
        <w:spacing w:line="360" w:lineRule="auto"/>
        <w:ind w:left="0"/>
        <w:rPr>
          <w:rFonts w:ascii="Cambria" w:hAnsi="Cambria"/>
          <w:color w:val="auto"/>
          <w:sz w:val="22"/>
          <w:szCs w:val="22"/>
        </w:rPr>
      </w:pPr>
      <w:r w:rsidRPr="00D86222">
        <w:rPr>
          <w:rFonts w:ascii="Cambria" w:hAnsi="Cambria"/>
          <w:color w:val="auto"/>
          <w:sz w:val="22"/>
          <w:szCs w:val="22"/>
        </w:rPr>
        <w:t>Кабель с зажимом заземления</w:t>
      </w:r>
    </w:p>
    <w:p w14:paraId="3B9C398D" w14:textId="77777777" w:rsidR="00E72B41" w:rsidRDefault="00E72B41" w:rsidP="00E72B41">
      <w:pPr>
        <w:pStyle w:val="Default"/>
        <w:numPr>
          <w:ilvl w:val="0"/>
          <w:numId w:val="1"/>
        </w:numPr>
        <w:spacing w:line="360" w:lineRule="auto"/>
        <w:ind w:left="0"/>
        <w:rPr>
          <w:rFonts w:ascii="Cambria" w:hAnsi="Cambria"/>
          <w:color w:val="auto"/>
          <w:sz w:val="22"/>
          <w:szCs w:val="22"/>
        </w:rPr>
      </w:pPr>
      <w:r w:rsidRPr="00D86222">
        <w:rPr>
          <w:rFonts w:ascii="Cambria" w:hAnsi="Cambria"/>
          <w:color w:val="auto"/>
          <w:sz w:val="22"/>
          <w:szCs w:val="22"/>
        </w:rPr>
        <w:t>15м соединительный кабельный шланг-пакет</w:t>
      </w:r>
    </w:p>
    <w:p w14:paraId="7358AAAA" w14:textId="77777777" w:rsidR="00E72B41" w:rsidRDefault="00E72B41" w:rsidP="00E72B4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  <w:lang w:val="en-US"/>
        </w:rPr>
      </w:pPr>
    </w:p>
    <w:p w14:paraId="2B9830CC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  <w:r w:rsidRPr="00884645">
        <w:rPr>
          <w:rFonts w:ascii="Cambria" w:hAnsi="Cambria"/>
          <w:b/>
          <w:bCs/>
        </w:rPr>
        <w:t>Гарантийные обязательства</w:t>
      </w:r>
      <w:r w:rsidRPr="00884645">
        <w:rPr>
          <w:rFonts w:ascii="Cambria" w:hAnsi="Cambria"/>
        </w:rPr>
        <w:t xml:space="preserve">: </w:t>
      </w:r>
      <w:r>
        <w:rPr>
          <w:rFonts w:ascii="Cambria" w:hAnsi="Cambria"/>
        </w:rPr>
        <w:t>отображены в сервисном талоне.</w:t>
      </w:r>
    </w:p>
    <w:p w14:paraId="4D5164BB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2AD1F5D2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78F27797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00944F0C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7A076DCD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13674576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7078BD50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1E141032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4E0FA539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137C4625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6F30E36A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0081A8FD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0F350B35" w14:textId="77777777" w:rsidR="00E72B41" w:rsidRDefault="00E72B41" w:rsidP="00E72B41">
      <w:pPr>
        <w:pStyle w:val="Default"/>
        <w:spacing w:line="360" w:lineRule="auto"/>
        <w:rPr>
          <w:rFonts w:ascii="Cambria" w:hAnsi="Cambria"/>
        </w:rPr>
      </w:pPr>
    </w:p>
    <w:p w14:paraId="0894D176" w14:textId="77777777" w:rsidR="00E72B41" w:rsidRDefault="00E72B41" w:rsidP="00E72B41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Дата составления: _________________________</w:t>
      </w:r>
    </w:p>
    <w:p w14:paraId="50345D0E" w14:textId="77777777" w:rsidR="00E72B41" w:rsidRDefault="00E72B41" w:rsidP="00E72B41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</w:p>
    <w:p w14:paraId="03E2BCFA" w14:textId="77777777" w:rsidR="00E72B41" w:rsidRDefault="00E72B41" w:rsidP="00E72B41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Ответственное лицо: _____________________</w:t>
      </w:r>
    </w:p>
    <w:p w14:paraId="2C7882F6" w14:textId="77777777" w:rsidR="00E72B41" w:rsidRDefault="00E72B41" w:rsidP="00E72B41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</w:p>
    <w:p w14:paraId="2644DD6D" w14:textId="77777777" w:rsidR="00E72B41" w:rsidRDefault="00E72B41" w:rsidP="00E72B41">
      <w:pPr>
        <w:pStyle w:val="Default"/>
        <w:spacing w:line="360" w:lineRule="auto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Место печати: _________________________</w:t>
      </w:r>
    </w:p>
    <w:p w14:paraId="0200652E" w14:textId="77777777" w:rsidR="00E72B41" w:rsidRDefault="00E72B41" w:rsidP="00884645">
      <w:pPr>
        <w:pStyle w:val="Default"/>
        <w:spacing w:line="360" w:lineRule="auto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sectPr w:rsidR="00E72B41" w:rsidSect="00A97D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6A9A" w14:textId="77777777" w:rsidR="00ED36DE" w:rsidRDefault="00ED36DE" w:rsidP="00EC1E06">
      <w:pPr>
        <w:spacing w:after="0" w:line="240" w:lineRule="auto"/>
      </w:pPr>
      <w:r>
        <w:separator/>
      </w:r>
    </w:p>
  </w:endnote>
  <w:endnote w:type="continuationSeparator" w:id="0">
    <w:p w14:paraId="31414AE1" w14:textId="77777777" w:rsidR="00ED36DE" w:rsidRDefault="00ED36DE" w:rsidP="00EC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AA81" w14:textId="77777777" w:rsidR="00ED36DE" w:rsidRDefault="00ED36DE" w:rsidP="00EC1E06">
      <w:pPr>
        <w:spacing w:after="0" w:line="240" w:lineRule="auto"/>
      </w:pPr>
      <w:r>
        <w:separator/>
      </w:r>
    </w:p>
  </w:footnote>
  <w:footnote w:type="continuationSeparator" w:id="0">
    <w:p w14:paraId="51967C8F" w14:textId="77777777" w:rsidR="00ED36DE" w:rsidRDefault="00ED36DE" w:rsidP="00EC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D57D" w14:textId="000185AB" w:rsidR="00EC1E06" w:rsidRDefault="00EC1E06" w:rsidP="002205FB">
    <w:pPr>
      <w:pStyle w:val="a5"/>
    </w:pPr>
  </w:p>
  <w:p w14:paraId="04E6A633" w14:textId="77777777" w:rsidR="002205FB" w:rsidRPr="002205FB" w:rsidRDefault="002205FB" w:rsidP="002205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A76E8"/>
    <w:multiLevelType w:val="hybridMultilevel"/>
    <w:tmpl w:val="FFC0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8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DC"/>
    <w:rsid w:val="00006B01"/>
    <w:rsid w:val="00054F23"/>
    <w:rsid w:val="0009100F"/>
    <w:rsid w:val="0009241F"/>
    <w:rsid w:val="000B302B"/>
    <w:rsid w:val="001419B4"/>
    <w:rsid w:val="001D5781"/>
    <w:rsid w:val="002205FB"/>
    <w:rsid w:val="0022724B"/>
    <w:rsid w:val="00326E86"/>
    <w:rsid w:val="00350A7E"/>
    <w:rsid w:val="003E7F90"/>
    <w:rsid w:val="004441F6"/>
    <w:rsid w:val="004A3222"/>
    <w:rsid w:val="00514FDC"/>
    <w:rsid w:val="005561FA"/>
    <w:rsid w:val="005C43DB"/>
    <w:rsid w:val="006B2494"/>
    <w:rsid w:val="0071582B"/>
    <w:rsid w:val="0079363D"/>
    <w:rsid w:val="00884645"/>
    <w:rsid w:val="008F1C85"/>
    <w:rsid w:val="0091408D"/>
    <w:rsid w:val="00A00E9C"/>
    <w:rsid w:val="00A97D0F"/>
    <w:rsid w:val="00BF47A5"/>
    <w:rsid w:val="00C91DE4"/>
    <w:rsid w:val="00CF60C3"/>
    <w:rsid w:val="00D86222"/>
    <w:rsid w:val="00E72B41"/>
    <w:rsid w:val="00EC09D0"/>
    <w:rsid w:val="00EC1E06"/>
    <w:rsid w:val="00E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C53B"/>
  <w15:chartTrackingRefBased/>
  <w15:docId w15:val="{F4214693-2DC2-44F2-ABC2-139C876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rsid w:val="00EC1E06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4">
    <w:name w:val="Текст Знак"/>
    <w:basedOn w:val="a0"/>
    <w:link w:val="a3"/>
    <w:rsid w:val="00EC1E06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5">
    <w:name w:val="header"/>
    <w:basedOn w:val="a"/>
    <w:link w:val="a6"/>
    <w:unhideWhenUsed/>
    <w:rsid w:val="00EC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E06"/>
  </w:style>
  <w:style w:type="paragraph" w:styleId="a7">
    <w:name w:val="footer"/>
    <w:basedOn w:val="a"/>
    <w:link w:val="a8"/>
    <w:uiPriority w:val="99"/>
    <w:unhideWhenUsed/>
    <w:rsid w:val="00EC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E06"/>
  </w:style>
  <w:style w:type="character" w:styleId="a9">
    <w:name w:val="Hyperlink"/>
    <w:basedOn w:val="a0"/>
    <w:uiPriority w:val="99"/>
    <w:semiHidden/>
    <w:unhideWhenUsed/>
    <w:rsid w:val="00BF47A5"/>
    <w:rPr>
      <w:color w:val="0000FF"/>
      <w:u w:val="single"/>
    </w:rPr>
  </w:style>
  <w:style w:type="table" w:styleId="aa">
    <w:name w:val="Table Grid"/>
    <w:basedOn w:val="a1"/>
    <w:uiPriority w:val="39"/>
    <w:rsid w:val="005C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6290-D57C-4CA2-B1E7-27C74417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Кураш Владимир Михайлович</dc:creator>
  <cp:keywords/>
  <dc:description/>
  <cp:lastModifiedBy>Матушкина Виктория Сергеевна</cp:lastModifiedBy>
  <cp:revision>19</cp:revision>
  <dcterms:created xsi:type="dcterms:W3CDTF">2019-12-17T06:21:00Z</dcterms:created>
  <dcterms:modified xsi:type="dcterms:W3CDTF">2024-03-04T01:50:00Z</dcterms:modified>
</cp:coreProperties>
</file>