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F9C17" w14:textId="2924294C" w:rsidR="00B53344" w:rsidRPr="00634CDE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 xml:space="preserve">Инверторный </w:t>
      </w:r>
      <w:r w:rsidR="00634CDE">
        <w:rPr>
          <w:rFonts w:ascii="Times New Roman" w:hAnsi="Times New Roman" w:cs="Times New Roman"/>
          <w:sz w:val="48"/>
          <w:szCs w:val="48"/>
        </w:rPr>
        <w:t>аппарат плазменной резки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WELDESTAR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="00634CDE">
        <w:rPr>
          <w:rFonts w:ascii="Times New Roman" w:hAnsi="Times New Roman" w:cs="Times New Roman"/>
          <w:sz w:val="48"/>
          <w:szCs w:val="48"/>
          <w:lang w:val="en-US"/>
        </w:rPr>
        <w:t>CUT</w:t>
      </w:r>
      <w:r w:rsidR="00634CDE" w:rsidRPr="00634CDE">
        <w:rPr>
          <w:rFonts w:ascii="Times New Roman" w:hAnsi="Times New Roman" w:cs="Times New Roman"/>
          <w:sz w:val="48"/>
          <w:szCs w:val="48"/>
        </w:rPr>
        <w:t xml:space="preserve"> </w:t>
      </w:r>
      <w:r w:rsidR="001D3FAD">
        <w:rPr>
          <w:rFonts w:ascii="Times New Roman" w:hAnsi="Times New Roman" w:cs="Times New Roman"/>
          <w:sz w:val="48"/>
          <w:szCs w:val="48"/>
        </w:rPr>
        <w:t>6</w:t>
      </w:r>
      <w:r w:rsidR="00634CDE" w:rsidRPr="00634CDE">
        <w:rPr>
          <w:rFonts w:ascii="Times New Roman" w:hAnsi="Times New Roman" w:cs="Times New Roman"/>
          <w:sz w:val="48"/>
          <w:szCs w:val="48"/>
        </w:rPr>
        <w:t>0</w:t>
      </w:r>
    </w:p>
    <w:p w14:paraId="1AEA0F2D" w14:textId="7814BDF7" w:rsidR="00B53344" w:rsidRDefault="00713E78" w:rsidP="00336C8A">
      <w:pPr>
        <w:jc w:val="center"/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EC8A3B7" wp14:editId="1FE5E513">
            <wp:extent cx="3362325" cy="3362325"/>
            <wp:effectExtent l="0" t="0" r="9525" b="9525"/>
            <wp:docPr id="487654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C481" w14:textId="77777777" w:rsidR="00E717BA" w:rsidRDefault="00E717BA" w:rsidP="00336C8A">
      <w:pPr>
        <w:jc w:val="center"/>
      </w:pPr>
    </w:p>
    <w:p w14:paraId="4ED2EBD8" w14:textId="77777777" w:rsidR="00E717BA" w:rsidRDefault="00E717BA" w:rsidP="00336C8A">
      <w:pPr>
        <w:jc w:val="center"/>
      </w:pPr>
    </w:p>
    <w:p w14:paraId="212BE0A8" w14:textId="77777777" w:rsidR="00E717BA" w:rsidRDefault="00E717BA" w:rsidP="00336C8A">
      <w:pPr>
        <w:jc w:val="center"/>
      </w:pPr>
    </w:p>
    <w:p w14:paraId="2B2B7C67" w14:textId="77777777" w:rsidR="00E717BA" w:rsidRDefault="00E717BA" w:rsidP="00336C8A">
      <w:pPr>
        <w:jc w:val="center"/>
      </w:pPr>
    </w:p>
    <w:p w14:paraId="784D911C" w14:textId="6E2AA6B4" w:rsidR="00B53344" w:rsidRPr="00B53344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>Руководство по эксплуатации</w:t>
      </w:r>
    </w:p>
    <w:p w14:paraId="46155C50" w14:textId="05EACC5D" w:rsidR="00FC2D91" w:rsidRDefault="00FC2D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999997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F322C5" w14:textId="663B8783" w:rsidR="00FC2D91" w:rsidRPr="00FC2D91" w:rsidRDefault="00FC2D91" w:rsidP="00FC2D91">
          <w:pPr>
            <w:pStyle w:val="aa"/>
            <w:jc w:val="center"/>
            <w:rPr>
              <w:color w:val="auto"/>
              <w:sz w:val="36"/>
              <w:szCs w:val="36"/>
            </w:rPr>
          </w:pPr>
          <w:r w:rsidRPr="00FC2D91">
            <w:rPr>
              <w:color w:val="auto"/>
              <w:sz w:val="36"/>
              <w:szCs w:val="36"/>
            </w:rPr>
            <w:t>Оглавление</w:t>
          </w:r>
        </w:p>
        <w:p w14:paraId="1E336398" w14:textId="0311E51C" w:rsidR="00FC2D91" w:rsidRPr="00FC2D91" w:rsidRDefault="00FC2D91">
          <w:pPr>
            <w:pStyle w:val="11"/>
            <w:tabs>
              <w:tab w:val="left" w:pos="440"/>
              <w:tab w:val="right" w:leader="dot" w:pos="6969"/>
            </w:tabs>
            <w:rPr>
              <w:noProof/>
              <w:sz w:val="36"/>
              <w:szCs w:val="36"/>
            </w:rPr>
          </w:pPr>
          <w:r w:rsidRPr="00FC2D91">
            <w:rPr>
              <w:sz w:val="36"/>
              <w:szCs w:val="36"/>
            </w:rPr>
            <w:fldChar w:fldCharType="begin"/>
          </w:r>
          <w:r w:rsidRPr="00FC2D91">
            <w:rPr>
              <w:sz w:val="36"/>
              <w:szCs w:val="36"/>
            </w:rPr>
            <w:instrText xml:space="preserve"> TOC \o "1-3" \h \z \u </w:instrText>
          </w:r>
          <w:r w:rsidRPr="00FC2D91">
            <w:rPr>
              <w:sz w:val="36"/>
              <w:szCs w:val="36"/>
            </w:rPr>
            <w:fldChar w:fldCharType="separate"/>
          </w:r>
          <w:hyperlink w:anchor="_Toc158705283" w:history="1">
            <w:r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1.</w:t>
            </w:r>
            <w:r w:rsidRPr="00FC2D91">
              <w:rPr>
                <w:noProof/>
                <w:sz w:val="36"/>
                <w:szCs w:val="36"/>
              </w:rPr>
              <w:tab/>
            </w:r>
            <w:r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ПРЕДИСЛОВИЕ</w:t>
            </w:r>
            <w:r w:rsidRPr="00FC2D91">
              <w:rPr>
                <w:noProof/>
                <w:webHidden/>
                <w:sz w:val="36"/>
                <w:szCs w:val="36"/>
              </w:rPr>
              <w:tab/>
            </w:r>
            <w:r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Pr="00FC2D91">
              <w:rPr>
                <w:noProof/>
                <w:webHidden/>
                <w:sz w:val="36"/>
                <w:szCs w:val="36"/>
              </w:rPr>
              <w:instrText xml:space="preserve"> PAGEREF _Toc158705283 \h </w:instrText>
            </w:r>
            <w:r w:rsidRPr="00FC2D91">
              <w:rPr>
                <w:noProof/>
                <w:webHidden/>
                <w:sz w:val="36"/>
                <w:szCs w:val="36"/>
              </w:rPr>
            </w:r>
            <w:r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Pr="00FC2D91">
              <w:rPr>
                <w:noProof/>
                <w:webHidden/>
                <w:sz w:val="36"/>
                <w:szCs w:val="36"/>
              </w:rPr>
              <w:t>3</w:t>
            </w:r>
            <w:r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348092AA" w14:textId="3116C4BD" w:rsidR="00FC2D91" w:rsidRPr="00FC2D91" w:rsidRDefault="00AE544A">
          <w:pPr>
            <w:pStyle w:val="11"/>
            <w:tabs>
              <w:tab w:val="left" w:pos="440"/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84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2.</w:t>
            </w:r>
            <w:r w:rsidR="00FC2D91" w:rsidRPr="00FC2D91">
              <w:rPr>
                <w:noProof/>
                <w:sz w:val="36"/>
                <w:szCs w:val="36"/>
              </w:rPr>
              <w:tab/>
            </w:r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МЕРЫ ПРЕДОСТОРОЖНОСТИ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_Toc158705284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3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387526F" w14:textId="13842C36" w:rsidR="00FC2D91" w:rsidRPr="00FC2D91" w:rsidRDefault="00AE544A">
          <w:pPr>
            <w:pStyle w:val="11"/>
            <w:tabs>
              <w:tab w:val="left" w:pos="440"/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85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kern w:val="0"/>
                <w:sz w:val="36"/>
                <w:szCs w:val="36"/>
              </w:rPr>
              <w:t>3.</w:t>
            </w:r>
            <w:r w:rsidR="00FC2D91" w:rsidRPr="00FC2D91">
              <w:rPr>
                <w:noProof/>
                <w:sz w:val="36"/>
                <w:szCs w:val="36"/>
              </w:rPr>
              <w:tab/>
            </w:r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kern w:val="0"/>
                <w:sz w:val="36"/>
                <w:szCs w:val="36"/>
              </w:rPr>
              <w:t>ОПИСАНИЕ АППАРАТА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_Toc158705285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10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39723B86" w14:textId="5BFB97E3" w:rsidR="00FC2D91" w:rsidRPr="00FC2D91" w:rsidRDefault="00AE544A">
          <w:pPr>
            <w:pStyle w:val="11"/>
            <w:tabs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86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kern w:val="0"/>
                <w:sz w:val="36"/>
                <w:szCs w:val="36"/>
              </w:rPr>
              <w:t>ТАБЛИЦА ТЕХНИЧЕСКИХ ХАРАКТЕРИСТИК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_Toc158705286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11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6E625D4B" w14:textId="4B2451F0" w:rsidR="00FC2D91" w:rsidRPr="00FC2D91" w:rsidRDefault="00AE544A">
          <w:pPr>
            <w:pStyle w:val="11"/>
            <w:tabs>
              <w:tab w:val="left" w:pos="440"/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87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kern w:val="0"/>
                <w:sz w:val="36"/>
                <w:szCs w:val="36"/>
              </w:rPr>
              <w:t>4.</w:t>
            </w:r>
            <w:r w:rsidR="00FC2D91" w:rsidRPr="00FC2D91">
              <w:rPr>
                <w:noProof/>
                <w:sz w:val="36"/>
                <w:szCs w:val="36"/>
              </w:rPr>
              <w:tab/>
            </w:r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kern w:val="0"/>
                <w:sz w:val="36"/>
                <w:szCs w:val="36"/>
              </w:rPr>
              <w:t>УСТАНОВКА И УПРАВЛЕНИЕ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_Toc158705287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12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EA1E960" w14:textId="27F63262" w:rsidR="00FC2D91" w:rsidRPr="00FC2D91" w:rsidRDefault="00AE544A">
          <w:pPr>
            <w:pStyle w:val="11"/>
            <w:tabs>
              <w:tab w:val="left" w:pos="440"/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88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5.</w:t>
            </w:r>
            <w:r w:rsidR="00FC2D91" w:rsidRPr="00FC2D91">
              <w:rPr>
                <w:noProof/>
                <w:sz w:val="36"/>
                <w:szCs w:val="36"/>
              </w:rPr>
              <w:tab/>
            </w:r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ОРГАНЫ ПАНЕЛИ УПРАВЛЕНИЯ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_Toc158705288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15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3482EDB4" w14:textId="5F303F66" w:rsidR="00FC2D91" w:rsidRPr="00FC2D91" w:rsidRDefault="00AE544A">
          <w:pPr>
            <w:pStyle w:val="11"/>
            <w:tabs>
              <w:tab w:val="left" w:pos="440"/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89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6.</w:t>
            </w:r>
            <w:r w:rsidR="00FC2D91" w:rsidRPr="00FC2D91">
              <w:rPr>
                <w:noProof/>
                <w:sz w:val="36"/>
                <w:szCs w:val="36"/>
              </w:rPr>
              <w:tab/>
            </w:r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УПРАВЛЕНИЕ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_Toc158705289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16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DE5E676" w14:textId="6442CC96" w:rsidR="00FC2D91" w:rsidRPr="00FC2D91" w:rsidRDefault="00AE544A">
          <w:pPr>
            <w:pStyle w:val="11"/>
            <w:tabs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90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8. МЕРЫ БЕЗОПАСНОСТИ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_Toc158705290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17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7C70F11" w14:textId="596D485A" w:rsidR="00FC2D91" w:rsidRPr="00FC2D91" w:rsidRDefault="00AE544A">
          <w:pPr>
            <w:pStyle w:val="11"/>
            <w:tabs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91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9. НОРМЫ БЕЗОПАСНОСТИ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_Toc158705291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17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4A99BC9E" w14:textId="4D43458C" w:rsidR="00FC2D91" w:rsidRPr="00FC2D91" w:rsidRDefault="00AE544A">
          <w:pPr>
            <w:pStyle w:val="11"/>
            <w:tabs>
              <w:tab w:val="right" w:leader="dot" w:pos="6969"/>
            </w:tabs>
            <w:rPr>
              <w:noProof/>
              <w:sz w:val="36"/>
              <w:szCs w:val="36"/>
            </w:rPr>
          </w:pPr>
          <w:hyperlink w:anchor="_Toc158705292" w:history="1">
            <w:r w:rsidR="00FC2D91" w:rsidRPr="00FC2D91">
              <w:rPr>
                <w:rStyle w:val="ab"/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10. УСТРАНЕНИЕ ВОЗМОЖНЫХ НЕИСПРАВНОСТЕЙ</w:t>
            </w:r>
            <w:r w:rsidR="00FC2D91" w:rsidRPr="00FC2D91">
              <w:rPr>
                <w:noProof/>
                <w:webHidden/>
                <w:sz w:val="36"/>
                <w:szCs w:val="36"/>
              </w:rPr>
              <w:tab/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begin"/>
            </w:r>
            <w:r w:rsidR="00FC2D91" w:rsidRPr="00FC2D91">
              <w:rPr>
                <w:noProof/>
                <w:webHidden/>
                <w:sz w:val="36"/>
                <w:szCs w:val="36"/>
              </w:rPr>
              <w:instrText xml:space="preserve"> PAGEREF _Toc158705292 \h </w:instrText>
            </w:r>
            <w:r w:rsidR="00FC2D91" w:rsidRPr="00FC2D91">
              <w:rPr>
                <w:noProof/>
                <w:webHidden/>
                <w:sz w:val="36"/>
                <w:szCs w:val="36"/>
              </w:rPr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separate"/>
            </w:r>
            <w:r w:rsidR="00FC2D91" w:rsidRPr="00FC2D91">
              <w:rPr>
                <w:noProof/>
                <w:webHidden/>
                <w:sz w:val="36"/>
                <w:szCs w:val="36"/>
              </w:rPr>
              <w:t>18</w:t>
            </w:r>
            <w:r w:rsidR="00FC2D91" w:rsidRPr="00FC2D91">
              <w:rPr>
                <w:noProof/>
                <w:webHidden/>
                <w:sz w:val="36"/>
                <w:szCs w:val="36"/>
              </w:rPr>
              <w:fldChar w:fldCharType="end"/>
            </w:r>
          </w:hyperlink>
        </w:p>
        <w:p w14:paraId="1F899C09" w14:textId="06E5D125" w:rsidR="00FC2D91" w:rsidRDefault="00FC2D91">
          <w:r w:rsidRPr="00FC2D91">
            <w:rPr>
              <w:b/>
              <w:bCs/>
              <w:sz w:val="36"/>
              <w:szCs w:val="36"/>
            </w:rPr>
            <w:fldChar w:fldCharType="end"/>
          </w:r>
        </w:p>
      </w:sdtContent>
    </w:sdt>
    <w:p w14:paraId="1BAEC3D6" w14:textId="34DAA678" w:rsidR="00FC2D91" w:rsidRDefault="00FC2D91">
      <w:pPr>
        <w:rPr>
          <w:rFonts w:ascii="Times New Roman" w:hAnsi="Times New Roman" w:cs="Times New Roman"/>
          <w:sz w:val="24"/>
          <w:szCs w:val="24"/>
        </w:rPr>
      </w:pPr>
    </w:p>
    <w:p w14:paraId="4CD06606" w14:textId="71E6DEE0" w:rsidR="00FC2D91" w:rsidRDefault="00FC2D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012A64" w14:textId="77777777" w:rsidR="00FC2D91" w:rsidRDefault="00FC2D91">
      <w:pPr>
        <w:rPr>
          <w:rFonts w:ascii="Times New Roman" w:hAnsi="Times New Roman" w:cs="Times New Roman"/>
          <w:sz w:val="24"/>
          <w:szCs w:val="24"/>
        </w:rPr>
      </w:pPr>
    </w:p>
    <w:p w14:paraId="38273FCF" w14:textId="04C9B2BC" w:rsidR="006E49FD" w:rsidRPr="00CC6E34" w:rsidRDefault="006E49FD" w:rsidP="00FC2D91">
      <w:pPr>
        <w:pStyle w:val="a3"/>
        <w:numPr>
          <w:ilvl w:val="0"/>
          <w:numId w:val="13"/>
        </w:numPr>
        <w:spacing w:after="12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58705283"/>
      <w:r w:rsidRPr="00CC6E34">
        <w:rPr>
          <w:rFonts w:ascii="Times New Roman" w:hAnsi="Times New Roman" w:cs="Times New Roman"/>
          <w:b/>
          <w:bCs/>
          <w:sz w:val="24"/>
          <w:szCs w:val="24"/>
        </w:rPr>
        <w:t>ПРЕДИСЛОВИЕ</w:t>
      </w:r>
      <w:bookmarkEnd w:id="0"/>
      <w:r w:rsidRPr="00CC6E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798BCB" w14:textId="54C7C3FC" w:rsidR="00D417B3" w:rsidRPr="000A7C25" w:rsidRDefault="006E49FD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7C25">
        <w:rPr>
          <w:rFonts w:ascii="Times New Roman" w:hAnsi="Times New Roman" w:cs="Times New Roman"/>
          <w:sz w:val="24"/>
          <w:szCs w:val="24"/>
        </w:rPr>
        <w:t>Данное руководство по эксплуатации включает в себя описание аппарата плазменной резки и инструкции по работе с данным оборудованием. Для обеспечения вашей безопасности и безопасности других людей, пожалуйста, внимательно ознакомьтесь с инструкцией.</w:t>
      </w:r>
    </w:p>
    <w:p w14:paraId="1E526A73" w14:textId="37A01962" w:rsidR="006E49FD" w:rsidRDefault="006E49FD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7C25">
        <w:rPr>
          <w:rFonts w:ascii="Times New Roman" w:hAnsi="Times New Roman" w:cs="Times New Roman"/>
          <w:sz w:val="24"/>
          <w:szCs w:val="24"/>
        </w:rPr>
        <w:t>Содержание данного руководства пользователя может обновляться не одновременно с оборудованием. Изображения, представленные в данном руководстве, являются ориентировочными. При несоответствии между изображением в руководстве и фактическим оборудованием ориентируйтесь на сам аппарат.</w:t>
      </w:r>
    </w:p>
    <w:p w14:paraId="2729E5AA" w14:textId="77777777" w:rsidR="00132451" w:rsidRDefault="00132451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C25DC70" w14:textId="6CE310D2" w:rsidR="009E23BC" w:rsidRPr="009E23BC" w:rsidRDefault="009E23BC" w:rsidP="00FC2D91">
      <w:pPr>
        <w:pStyle w:val="a3"/>
        <w:numPr>
          <w:ilvl w:val="0"/>
          <w:numId w:val="13"/>
        </w:numPr>
        <w:spacing w:after="12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58705284"/>
      <w:r w:rsidRPr="009E23BC">
        <w:rPr>
          <w:rFonts w:ascii="Times New Roman" w:hAnsi="Times New Roman" w:cs="Times New Roman"/>
          <w:b/>
          <w:bCs/>
          <w:sz w:val="24"/>
          <w:szCs w:val="24"/>
        </w:rPr>
        <w:t>МЕРЫ ПРЕДОСТОРОЖНОСТИ</w:t>
      </w:r>
      <w:bookmarkEnd w:id="1"/>
    </w:p>
    <w:p w14:paraId="0A661CDD" w14:textId="77777777" w:rsidR="006E49FD" w:rsidRPr="000A7C25" w:rsidRDefault="006E49FD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7C25">
        <w:rPr>
          <w:rFonts w:ascii="Times New Roman" w:hAnsi="Times New Roman" w:cs="Times New Roman"/>
          <w:sz w:val="24"/>
          <w:szCs w:val="24"/>
        </w:rPr>
        <w:t xml:space="preserve">Данная инструкция по технике безопасности предназначена для обеспечения безопасного использования аппарата. Перед использованием внимательно ознакомьтесь с инструкцией. </w:t>
      </w:r>
    </w:p>
    <w:p w14:paraId="36E3E813" w14:textId="77777777" w:rsidR="006E49FD" w:rsidRPr="000A7C25" w:rsidRDefault="006E49FD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7C25">
        <w:rPr>
          <w:rFonts w:ascii="Times New Roman" w:hAnsi="Times New Roman" w:cs="Times New Roman"/>
          <w:sz w:val="24"/>
          <w:szCs w:val="24"/>
        </w:rPr>
        <w:t xml:space="preserve">Неправильная эксплуатация оборудования может привести к различным повреждениям. Во избежание несчастных случаев перед началом работы внимательно ознакомьтесь с инструкцией. </w:t>
      </w:r>
    </w:p>
    <w:p w14:paraId="53F8BBD4" w14:textId="0A6DF1DA" w:rsidR="006E49FD" w:rsidRPr="000A7C25" w:rsidRDefault="006E49FD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7C25">
        <w:rPr>
          <w:rFonts w:ascii="Times New Roman" w:hAnsi="Times New Roman" w:cs="Times New Roman"/>
          <w:sz w:val="24"/>
          <w:szCs w:val="24"/>
        </w:rPr>
        <w:t>Дизайн и производство аппарата выполнены по всем нормам безопасности. Во избежание несчастных случаев просим вас обратить внимание на следующие предупреждающие знаки: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8"/>
        <w:gridCol w:w="4981"/>
      </w:tblGrid>
      <w:tr w:rsidR="007B270B" w:rsidRPr="000A7C25" w14:paraId="55980605" w14:textId="77777777" w:rsidTr="007B270B">
        <w:tc>
          <w:tcPr>
            <w:tcW w:w="2405" w:type="dxa"/>
          </w:tcPr>
          <w:p w14:paraId="68E10E44" w14:textId="267F924E" w:rsidR="007B270B" w:rsidRPr="000A7C25" w:rsidRDefault="007B270B" w:rsidP="0085273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Знак</w:t>
            </w:r>
          </w:p>
        </w:tc>
        <w:tc>
          <w:tcPr>
            <w:tcW w:w="7648" w:type="dxa"/>
          </w:tcPr>
          <w:p w14:paraId="1CED45B6" w14:textId="46A001EC" w:rsidR="007B270B" w:rsidRPr="000A7C25" w:rsidRDefault="007B270B" w:rsidP="0085273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Описание</w:t>
            </w:r>
          </w:p>
        </w:tc>
      </w:tr>
      <w:tr w:rsidR="007B270B" w:rsidRPr="000A7C25" w14:paraId="5C851433" w14:textId="77777777" w:rsidTr="006968A7">
        <w:tc>
          <w:tcPr>
            <w:tcW w:w="2405" w:type="dxa"/>
            <w:vAlign w:val="center"/>
          </w:tcPr>
          <w:p w14:paraId="442BE2C8" w14:textId="114D550F" w:rsidR="007B270B" w:rsidRPr="000A7C25" w:rsidRDefault="007B270B" w:rsidP="006968A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EC4CC22" wp14:editId="74D99B8B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635</wp:posOffset>
                  </wp:positionV>
                  <wp:extent cx="620395" cy="527685"/>
                  <wp:effectExtent l="0" t="0" r="8255" b="571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8" w:type="dxa"/>
            <w:vAlign w:val="center"/>
          </w:tcPr>
          <w:p w14:paraId="62A7DAE3" w14:textId="507CAC17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Любой контакт с частями аппарата, находящимися под напряжением, может привести к удару электрическим током или возгоранию.</w:t>
            </w:r>
          </w:p>
        </w:tc>
      </w:tr>
      <w:tr w:rsidR="007B270B" w:rsidRPr="000A7C25" w14:paraId="5D4DC7BE" w14:textId="77777777" w:rsidTr="006968A7">
        <w:tc>
          <w:tcPr>
            <w:tcW w:w="2405" w:type="dxa"/>
            <w:vAlign w:val="center"/>
          </w:tcPr>
          <w:p w14:paraId="7864CB48" w14:textId="5A6DDD67" w:rsidR="007B270B" w:rsidRPr="000A7C25" w:rsidRDefault="007B270B" w:rsidP="006968A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3D391A8" wp14:editId="2467121A">
                  <wp:simplePos x="0" y="0"/>
                  <wp:positionH relativeFrom="column">
                    <wp:posOffset>331833</wp:posOffset>
                  </wp:positionH>
                  <wp:positionV relativeFrom="paragraph">
                    <wp:posOffset>0</wp:posOffset>
                  </wp:positionV>
                  <wp:extent cx="725372" cy="522514"/>
                  <wp:effectExtent l="0" t="0" r="0" b="0"/>
                  <wp:wrapTight wrapText="bothSides">
                    <wp:wrapPolygon edited="0">
                      <wp:start x="0" y="0"/>
                      <wp:lineTo x="0" y="20496"/>
                      <wp:lineTo x="20995" y="20496"/>
                      <wp:lineTo x="20995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72" cy="52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8" w:type="dxa"/>
            <w:vAlign w:val="center"/>
          </w:tcPr>
          <w:p w14:paraId="10FB9E9A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Газ и пары вредны для здоровья. </w:t>
            </w:r>
          </w:p>
          <w:p w14:paraId="4DD7726E" w14:textId="20002A6D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Работа в замкнутом помещении может стать причиной удушья.</w:t>
            </w:r>
          </w:p>
        </w:tc>
      </w:tr>
      <w:tr w:rsidR="007B270B" w:rsidRPr="000A7C25" w14:paraId="761A5818" w14:textId="77777777" w:rsidTr="00D114D1">
        <w:tc>
          <w:tcPr>
            <w:tcW w:w="2405" w:type="dxa"/>
            <w:vAlign w:val="center"/>
          </w:tcPr>
          <w:p w14:paraId="0BF49F71" w14:textId="2C62A42F" w:rsidR="007B270B" w:rsidRPr="000A7C25" w:rsidRDefault="007B270B" w:rsidP="000A7C2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416C8C" wp14:editId="52A27574">
                  <wp:extent cx="816726" cy="631023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22011" b="16179"/>
                          <a:stretch/>
                        </pic:blipFill>
                        <pic:spPr bwMode="auto">
                          <a:xfrm>
                            <a:off x="0" y="0"/>
                            <a:ext cx="827326" cy="63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vAlign w:val="center"/>
          </w:tcPr>
          <w:p w14:paraId="5C9262CC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Возникновение искры и контакт с горячим оборудованием после резки могут стать причиной пожара. </w:t>
            </w:r>
          </w:p>
          <w:p w14:paraId="76E507BE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Плохое соединение кабеля может стать причиной пожара. </w:t>
            </w:r>
          </w:p>
          <w:p w14:paraId="4B6709D8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Неплотное соединение деталей аппарата может стать причиной пожара. </w:t>
            </w:r>
          </w:p>
          <w:p w14:paraId="4AF18D31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Никогда не выполняйте резку вблизи с легко воспламеняемыми предметам; это может привести к взрыву. </w:t>
            </w:r>
          </w:p>
          <w:p w14:paraId="4295563E" w14:textId="2FC275F5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Никогда не выполняйте резку герметичных контейнеров, таких как трубы и т.д. – это может привести к поломке</w:t>
            </w:r>
          </w:p>
        </w:tc>
      </w:tr>
      <w:tr w:rsidR="007B270B" w:rsidRPr="000A7C25" w14:paraId="6C5CC395" w14:textId="77777777" w:rsidTr="00D114D1">
        <w:tc>
          <w:tcPr>
            <w:tcW w:w="2405" w:type="dxa"/>
            <w:vAlign w:val="center"/>
          </w:tcPr>
          <w:p w14:paraId="6BB28D2C" w14:textId="318029C4" w:rsidR="007B270B" w:rsidRPr="000A7C25" w:rsidRDefault="007B270B" w:rsidP="000A7C2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CCF17AD" wp14:editId="21BAFDB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-485775</wp:posOffset>
                  </wp:positionV>
                  <wp:extent cx="805180" cy="619125"/>
                  <wp:effectExtent l="0" t="0" r="0" b="0"/>
                  <wp:wrapThrough wrapText="bothSides">
                    <wp:wrapPolygon edited="0">
                      <wp:start x="0" y="0"/>
                      <wp:lineTo x="0" y="20603"/>
                      <wp:lineTo x="20953" y="20603"/>
                      <wp:lineTo x="20953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7"/>
                          <a:stretch/>
                        </pic:blipFill>
                        <pic:spPr bwMode="auto">
                          <a:xfrm>
                            <a:off x="0" y="0"/>
                            <a:ext cx="80518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8" w:type="dxa"/>
            <w:vAlign w:val="center"/>
          </w:tcPr>
          <w:p w14:paraId="3A3F0D31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Ультрафиолетовое излучение плазменной дуги может вызвать воспаление глаз или ожог кожи.</w:t>
            </w:r>
          </w:p>
          <w:p w14:paraId="3BDEC5F3" w14:textId="1FE9E6E5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Искры и остатки после горения могут повредить глаза и кожу.</w:t>
            </w:r>
          </w:p>
        </w:tc>
      </w:tr>
      <w:tr w:rsidR="007B270B" w:rsidRPr="000A7C25" w14:paraId="067585BE" w14:textId="77777777" w:rsidTr="00D114D1">
        <w:tc>
          <w:tcPr>
            <w:tcW w:w="2405" w:type="dxa"/>
            <w:vAlign w:val="center"/>
          </w:tcPr>
          <w:p w14:paraId="3DC80FD5" w14:textId="09B3F254" w:rsidR="007B270B" w:rsidRPr="000A7C25" w:rsidRDefault="007B270B" w:rsidP="000A7C2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6425FB" wp14:editId="77199582">
                  <wp:extent cx="844299" cy="604157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18115"/>
                          <a:stretch/>
                        </pic:blipFill>
                        <pic:spPr bwMode="auto">
                          <a:xfrm>
                            <a:off x="0" y="0"/>
                            <a:ext cx="850425" cy="6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vAlign w:val="center"/>
          </w:tcPr>
          <w:p w14:paraId="5AA343D3" w14:textId="77777777" w:rsidR="007B270B" w:rsidRPr="000A7C25" w:rsidRDefault="007B270B" w:rsidP="00D114D1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Опрокидывание газового баллона может привести к телесным повреждениям. </w:t>
            </w:r>
          </w:p>
          <w:p w14:paraId="3F143D04" w14:textId="446DD2DD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Неправильное применение газового баллона может привести к утечке газа под высоким давлением и травмам.</w:t>
            </w:r>
          </w:p>
        </w:tc>
      </w:tr>
      <w:tr w:rsidR="007B270B" w:rsidRPr="000A7C25" w14:paraId="4DAA9408" w14:textId="77777777" w:rsidTr="00D114D1">
        <w:tc>
          <w:tcPr>
            <w:tcW w:w="2405" w:type="dxa"/>
            <w:vAlign w:val="center"/>
          </w:tcPr>
          <w:p w14:paraId="659881D8" w14:textId="0D7BEC4C" w:rsidR="007B270B" w:rsidRPr="000A7C25" w:rsidRDefault="006968A7" w:rsidP="000A7C2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624D542" wp14:editId="2E1620EA">
                  <wp:extent cx="669471" cy="61696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35" cy="62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270B" w:rsidRPr="000A7C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0393AF0" wp14:editId="7E250231">
                  <wp:simplePos x="0" y="0"/>
                  <wp:positionH relativeFrom="column">
                    <wp:posOffset>342719</wp:posOffset>
                  </wp:positionH>
                  <wp:positionV relativeFrom="paragraph">
                    <wp:posOffset>272</wp:posOffset>
                  </wp:positionV>
                  <wp:extent cx="708098" cy="604157"/>
                  <wp:effectExtent l="0" t="0" r="0" b="5715"/>
                  <wp:wrapTight wrapText="bothSides">
                    <wp:wrapPolygon edited="0">
                      <wp:start x="0" y="0"/>
                      <wp:lineTo x="0" y="21123"/>
                      <wp:lineTo x="20922" y="21123"/>
                      <wp:lineTo x="20922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98" cy="60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8" w:type="dxa"/>
            <w:vAlign w:val="center"/>
          </w:tcPr>
          <w:p w14:paraId="26BA21AC" w14:textId="235CED88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Никогда не подносите пальцы, волосы, одежду и т.д. к движущимся частям аппарата, таким, как вентилятор.</w:t>
            </w:r>
          </w:p>
        </w:tc>
      </w:tr>
      <w:tr w:rsidR="007B270B" w:rsidRPr="000A7C25" w14:paraId="1BDD4D15" w14:textId="77777777" w:rsidTr="00D114D1">
        <w:tc>
          <w:tcPr>
            <w:tcW w:w="2405" w:type="dxa"/>
            <w:vAlign w:val="center"/>
          </w:tcPr>
          <w:p w14:paraId="23FDDADD" w14:textId="0D153587" w:rsidR="007B270B" w:rsidRPr="000A7C25" w:rsidRDefault="007B270B" w:rsidP="000A7C2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8" w:type="dxa"/>
            <w:vAlign w:val="center"/>
          </w:tcPr>
          <w:p w14:paraId="5CC20F99" w14:textId="58E7C8C1" w:rsidR="007B270B" w:rsidRPr="000A7C25" w:rsidRDefault="007B270B" w:rsidP="00D114D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A7C25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Никогда не стойте перед раскачивающимся оборудованием или под ним; подъемное оборудование может дать сбой, что может привести к травме.</w:t>
            </w:r>
          </w:p>
        </w:tc>
      </w:tr>
    </w:tbl>
    <w:p w14:paraId="5FD73EE8" w14:textId="05BCBE6C" w:rsidR="006968A7" w:rsidRDefault="006968A7" w:rsidP="006968A7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noProof/>
        </w:rPr>
        <w:drawing>
          <wp:anchor distT="0" distB="0" distL="114300" distR="114300" simplePos="0" relativeHeight="251662336" behindDoc="0" locked="0" layoutInCell="1" allowOverlap="1" wp14:anchorId="321259CD" wp14:editId="3F21E6A2">
            <wp:simplePos x="0" y="0"/>
            <wp:positionH relativeFrom="column">
              <wp:posOffset>114753</wp:posOffset>
            </wp:positionH>
            <wp:positionV relativeFrom="paragraph">
              <wp:posOffset>87811</wp:posOffset>
            </wp:positionV>
            <wp:extent cx="327660" cy="315595"/>
            <wp:effectExtent l="0" t="0" r="0" b="825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327660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29B46" w14:textId="00382A55" w:rsidR="006968A7" w:rsidRDefault="00600E58" w:rsidP="006968A7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Пожалуйста, во избежание несчастных случаев следуйте следующим правилам: </w:t>
      </w:r>
    </w:p>
    <w:p w14:paraId="35CA8037" w14:textId="77777777" w:rsidR="006968A7" w:rsidRPr="006968A7" w:rsidRDefault="006968A7" w:rsidP="006968A7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AC4E378" w14:textId="557D5C16" w:rsidR="00600E58" w:rsidRPr="006968A7" w:rsidRDefault="00600E58" w:rsidP="006968A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Используйте оборудование только по назначению. </w:t>
      </w:r>
    </w:p>
    <w:p w14:paraId="7E573C8B" w14:textId="77777777" w:rsidR="00600E58" w:rsidRPr="006968A7" w:rsidRDefault="00600E58" w:rsidP="006968A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Следуйте правилам использования подходящего источника питания, выбора рабочего места, использования газа под высоким давлением, хранения и утилизации аппарата и т.д. </w:t>
      </w:r>
    </w:p>
    <w:p w14:paraId="73BAAB69" w14:textId="77777777" w:rsidR="00600E58" w:rsidRPr="006968A7" w:rsidRDefault="00600E58" w:rsidP="006968A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На месте работ не должны находиться посторонние люди. </w:t>
      </w:r>
    </w:p>
    <w:p w14:paraId="5B4ED25B" w14:textId="77777777" w:rsidR="00600E58" w:rsidRPr="006968A7" w:rsidRDefault="00600E58" w:rsidP="006968A7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Люди, пользующиеся кардиостимулятором, не допускаются к работе с аппаратом или к рабочему месту без разрешения врача. Магнитное поле, излучаемое во время подачи питания на оборудование, может плохо воздействовать на кардиостимулятор. </w:t>
      </w:r>
    </w:p>
    <w:p w14:paraId="2425E30E" w14:textId="1C2A847A" w:rsidR="00600E58" w:rsidRPr="000A7C25" w:rsidRDefault="006968A7" w:rsidP="006968A7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A76C718" wp14:editId="262855E0">
            <wp:simplePos x="0" y="0"/>
            <wp:positionH relativeFrom="column">
              <wp:posOffset>82278</wp:posOffset>
            </wp:positionH>
            <wp:positionV relativeFrom="paragraph">
              <wp:posOffset>135255</wp:posOffset>
            </wp:positionV>
            <wp:extent cx="344805" cy="331470"/>
            <wp:effectExtent l="0" t="0" r="0" b="0"/>
            <wp:wrapTight wrapText="bothSides">
              <wp:wrapPolygon edited="0">
                <wp:start x="0" y="0"/>
                <wp:lineTo x="0" y="19862"/>
                <wp:lineTo x="20287" y="19862"/>
                <wp:lineTo x="2028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344805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B1E7" w14:textId="6818D82F" w:rsidR="00600E58" w:rsidRPr="000A7C25" w:rsidRDefault="00600E58" w:rsidP="006968A7">
      <w:pPr>
        <w:autoSpaceDE w:val="0"/>
        <w:autoSpaceDN w:val="0"/>
        <w:adjustRightInd w:val="0"/>
        <w:spacing w:after="120" w:line="240" w:lineRule="auto"/>
        <w:ind w:left="851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Во избежание удара электрическим током, следуйте правилам техники безопасности. </w:t>
      </w:r>
    </w:p>
    <w:p w14:paraId="2095A07E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Держитесь на безопасном расстоянии от любых частей аппарата под напряжением. </w:t>
      </w:r>
    </w:p>
    <w:p w14:paraId="273AD6BE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Заземлять оборудование перед использованием должен специально обученный персонал. </w:t>
      </w:r>
    </w:p>
    <w:p w14:paraId="174D101E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Перед установкой или диагностикой оборудования отключите питание и перезапустите его через 5 минут. </w:t>
      </w:r>
    </w:p>
    <w:p w14:paraId="02700141" w14:textId="694F4953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Конденсатор </w:t>
      </w:r>
      <w:r w:rsidR="004D2CDF"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>— это заряженное устройство</w:t>
      </w: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Перед началом работы убедитесь, что оборудование не находится под напряжением, даже если оно не подключено к электрической сети. </w:t>
      </w:r>
    </w:p>
    <w:p w14:paraId="1DECD07D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Не используйте кабель, имеющий внешние повреждения, повреждения изоляционной оплетки и оголенный проводник. </w:t>
      </w:r>
    </w:p>
    <w:p w14:paraId="210715E5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Обеспечьте изоляцию кабельной линии. </w:t>
      </w:r>
    </w:p>
    <w:p w14:paraId="27DFAB70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Никогда не используйте устройство без кожуха. </w:t>
      </w:r>
    </w:p>
    <w:p w14:paraId="4AC0B8D6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Никогда не используйте повреждённые или влажные изоляционные перчатки. Регулярно проверяйте состояние деталей, не используйте изделие со сломанными деталями. </w:t>
      </w:r>
    </w:p>
    <w:p w14:paraId="5E7FB8B7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Отключайте питание, когда не используете аппарат. </w:t>
      </w:r>
    </w:p>
    <w:p w14:paraId="5E95BE21" w14:textId="64DE2F8D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>При обслуживании и эксплуатации аппарата необходимо соблюдать требования нормативных документов по безопасности труда, действующие в регионе выполнения сварочных работ.</w:t>
      </w:r>
    </w:p>
    <w:p w14:paraId="79E8C698" w14:textId="77777777" w:rsidR="00600E58" w:rsidRPr="006968A7" w:rsidRDefault="00600E58" w:rsidP="006968A7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Установкой, эксплуатацией, диагностикой и обслуживанием оборудования должны заниматься специально обученные люди. </w:t>
      </w:r>
    </w:p>
    <w:p w14:paraId="37E6B82B" w14:textId="7217B7BE" w:rsidR="006E49FD" w:rsidRPr="006968A7" w:rsidRDefault="00600E58" w:rsidP="006968A7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968A7">
        <w:rPr>
          <w:rFonts w:ascii="Times New Roman" w:hAnsi="Times New Roman" w:cs="Times New Roman"/>
          <w:color w:val="000000"/>
          <w:kern w:val="0"/>
          <w:sz w:val="24"/>
          <w:szCs w:val="24"/>
        </w:rPr>
        <w:t>Для вашей безопасности ознакомьтесь с руководством пользователя.</w:t>
      </w:r>
    </w:p>
    <w:p w14:paraId="217EB328" w14:textId="6DD0209C" w:rsidR="00600E58" w:rsidRPr="000A7C25" w:rsidRDefault="007A0ED8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07E99C8" wp14:editId="5872342B">
            <wp:simplePos x="0" y="0"/>
            <wp:positionH relativeFrom="column">
              <wp:posOffset>98607</wp:posOffset>
            </wp:positionH>
            <wp:positionV relativeFrom="paragraph">
              <wp:posOffset>82731</wp:posOffset>
            </wp:positionV>
            <wp:extent cx="412589" cy="397130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589" cy="3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B309D" w14:textId="7B36510C" w:rsidR="007A0ED8" w:rsidRDefault="00600E58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Во избежание пожара, взрыва, и т.д., выполняйте следующие указания: </w:t>
      </w:r>
    </w:p>
    <w:p w14:paraId="4CFE1741" w14:textId="17B114E4" w:rsidR="00600E58" w:rsidRPr="007A0ED8" w:rsidRDefault="00600E58" w:rsidP="006570E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Не храните топливо вблизи рабочего места сварки. </w:t>
      </w:r>
    </w:p>
    <w:p w14:paraId="4ACEF021" w14:textId="77777777" w:rsidR="00600E58" w:rsidRPr="007A0ED8" w:rsidRDefault="00600E58" w:rsidP="006570E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Держите горючие вещества подальше от места сварки. </w:t>
      </w:r>
    </w:p>
    <w:p w14:paraId="7FDF01D1" w14:textId="77777777" w:rsidR="00600E58" w:rsidRPr="007A0ED8" w:rsidRDefault="00600E58" w:rsidP="006570E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Держите обрабатываемую поверхность горячую после работы подальше от горючих газов. </w:t>
      </w:r>
    </w:p>
    <w:p w14:paraId="2955BB58" w14:textId="77777777" w:rsidR="00600E58" w:rsidRPr="007A0ED8" w:rsidRDefault="00600E58" w:rsidP="006570E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Убедитесь в том, что на рабочем месте, в том числе на полу и на стенах, отсутствует топливо. </w:t>
      </w:r>
    </w:p>
    <w:p w14:paraId="5900E1BB" w14:textId="77777777" w:rsidR="00600E58" w:rsidRPr="007A0ED8" w:rsidRDefault="00600E58" w:rsidP="006570E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Проводное соединение металлической заготовки должно находиться как можно ближе к месту работ. </w:t>
      </w:r>
    </w:p>
    <w:p w14:paraId="11E096B5" w14:textId="77777777" w:rsidR="00600E58" w:rsidRPr="007A0ED8" w:rsidRDefault="00600E58" w:rsidP="006570E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Никогда не производите резку газовой трубы или герметичного контейнера. </w:t>
      </w:r>
    </w:p>
    <w:p w14:paraId="1BB16A38" w14:textId="70025413" w:rsidR="00600E58" w:rsidRPr="007A0ED8" w:rsidRDefault="00600E58" w:rsidP="006570EE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A0ED8">
        <w:rPr>
          <w:rFonts w:ascii="Times New Roman" w:hAnsi="Times New Roman" w:cs="Times New Roman"/>
          <w:color w:val="000000"/>
          <w:kern w:val="0"/>
          <w:sz w:val="24"/>
          <w:szCs w:val="24"/>
        </w:rPr>
        <w:t>На случай возгорания храните огнетушитель рядом с местом работ.</w:t>
      </w:r>
    </w:p>
    <w:p w14:paraId="5056B282" w14:textId="77777777" w:rsidR="00600E58" w:rsidRPr="000A7C25" w:rsidRDefault="00600E58" w:rsidP="006570EE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5106A8D" w14:textId="137F241F" w:rsidR="00600E58" w:rsidRPr="000A7C25" w:rsidRDefault="00600E58" w:rsidP="0052525E">
      <w:p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F9972BC" wp14:editId="6B5D6B98">
            <wp:simplePos x="0" y="0"/>
            <wp:positionH relativeFrom="column">
              <wp:posOffset>140335</wp:posOffset>
            </wp:positionH>
            <wp:positionV relativeFrom="paragraph">
              <wp:posOffset>0</wp:posOffset>
            </wp:positionV>
            <wp:extent cx="412115" cy="396875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115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Газ и пары вредны для здоровья. Пожалуйста, используйте средства защиты в соответствии со всеми правилами.</w:t>
      </w:r>
    </w:p>
    <w:p w14:paraId="5EA7FB2C" w14:textId="77777777" w:rsidR="00600E58" w:rsidRPr="0052525E" w:rsidRDefault="00600E58" w:rsidP="00BB002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2525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Во избежание риска отравлением газом или приступа удушья, используйте дополнительные меры безопасности, например, защитные маски и другие средства защиты органов дыхания. </w:t>
      </w:r>
    </w:p>
    <w:p w14:paraId="6D5BC1F0" w14:textId="77777777" w:rsidR="00600E58" w:rsidRPr="0052525E" w:rsidRDefault="00600E58" w:rsidP="00BB002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2525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При работе в замкнутом пространстве проветривайте помещение и используйте средства защиты органов дыхания и вентиляцию. </w:t>
      </w:r>
    </w:p>
    <w:p w14:paraId="4A50FFB9" w14:textId="742C1729" w:rsidR="00600E58" w:rsidRDefault="00600E58" w:rsidP="00BB002A">
      <w:pPr>
        <w:pStyle w:val="a3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2525E">
        <w:rPr>
          <w:rFonts w:ascii="Times New Roman" w:hAnsi="Times New Roman" w:cs="Times New Roman"/>
          <w:color w:val="000000"/>
          <w:kern w:val="0"/>
          <w:sz w:val="24"/>
          <w:szCs w:val="24"/>
        </w:rPr>
        <w:t>Никогда не работайте вблизи с легковоспламеняющимися и взрывоопасными веществами (масло, топливо, ветошь).</w:t>
      </w:r>
    </w:p>
    <w:p w14:paraId="5E41C8D4" w14:textId="54E91937" w:rsidR="00D40F2E" w:rsidRPr="0052525E" w:rsidRDefault="00D40F2E" w:rsidP="00D40F2E">
      <w:pPr>
        <w:pStyle w:val="a3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2C99484" wp14:editId="7D58FB8B">
            <wp:simplePos x="0" y="0"/>
            <wp:positionH relativeFrom="margin">
              <wp:posOffset>185057</wp:posOffset>
            </wp:positionH>
            <wp:positionV relativeFrom="paragraph">
              <wp:posOffset>202384</wp:posOffset>
            </wp:positionV>
            <wp:extent cx="412589" cy="397130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589" cy="3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45800" w14:textId="249A778D" w:rsidR="00600E58" w:rsidRPr="000A7C25" w:rsidRDefault="00600E58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Дуга, искра, вещества, оставшиеся после сгорания, и шум вредны для здоровья, пожалуйста, примите меры предосторожности. </w:t>
      </w:r>
    </w:p>
    <w:p w14:paraId="3010991F" w14:textId="77777777" w:rsidR="00600E58" w:rsidRPr="00D40F2E" w:rsidRDefault="00600E58" w:rsidP="0002271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40F2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Рекомендуется защищать глаза от электрической дуги как при резке, так и при наблюдении за данным процессом. </w:t>
      </w:r>
    </w:p>
    <w:p w14:paraId="07CEF8AF" w14:textId="77777777" w:rsidR="00600E58" w:rsidRPr="00D40F2E" w:rsidRDefault="00600E58" w:rsidP="0002271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40F2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Пожалуйста, используйте защитные очки или маску сварщика. </w:t>
      </w:r>
    </w:p>
    <w:p w14:paraId="3CE7569A" w14:textId="2A270174" w:rsidR="00600E58" w:rsidRPr="00D40F2E" w:rsidRDefault="00600E58" w:rsidP="00022719">
      <w:pPr>
        <w:pStyle w:val="a3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40F2E">
        <w:rPr>
          <w:rFonts w:ascii="Times New Roman" w:hAnsi="Times New Roman" w:cs="Times New Roman"/>
          <w:color w:val="000000"/>
          <w:kern w:val="0"/>
          <w:sz w:val="24"/>
          <w:szCs w:val="24"/>
        </w:rPr>
        <w:t>Во время работ используйте специальные перчатки и очки для сварки, носите одежду с длинными рукавами, кожаный фартук и другие средства защиты. Для защиты других людей от электрической дуги в месте проведения работ должна быть установлена защитная перегородка.</w:t>
      </w:r>
    </w:p>
    <w:p w14:paraId="3CECC6CD" w14:textId="72565B4C" w:rsidR="00600E58" w:rsidRPr="000A7C25" w:rsidRDefault="0083565A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50755EC1" wp14:editId="6FBDA36F">
            <wp:simplePos x="0" y="0"/>
            <wp:positionH relativeFrom="column">
              <wp:posOffset>229235</wp:posOffset>
            </wp:positionH>
            <wp:positionV relativeFrom="paragraph">
              <wp:posOffset>216898</wp:posOffset>
            </wp:positionV>
            <wp:extent cx="412589" cy="397130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589" cy="3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6F43D" w14:textId="77777777" w:rsidR="0083565A" w:rsidRDefault="00600E58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Во избежание опрокидывания или поломки газового баллона, пожалуйста, следуйте правилам, приведенным ниже: </w:t>
      </w:r>
    </w:p>
    <w:p w14:paraId="56133C37" w14:textId="75F96B51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Используйте газовый баллон по назначению. </w:t>
      </w:r>
    </w:p>
    <w:p w14:paraId="3AF9E2FF" w14:textId="77777777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Используйте газовый редуктор (регулятор давления газа). </w:t>
      </w:r>
    </w:p>
    <w:p w14:paraId="1F862263" w14:textId="77777777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Прочитайте руководство по эксплуатации регулятора газа перед его использованием и обратите внимание на указания по технике безопасности. </w:t>
      </w:r>
    </w:p>
    <w:p w14:paraId="77E1E9F5" w14:textId="77777777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Зафиксируйте газовый баллон в специальном креплении. </w:t>
      </w:r>
    </w:p>
    <w:p w14:paraId="30D94C79" w14:textId="77777777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Никогда не оставляйте баллон под действием высокой температуры или прямых солнечных лучей. </w:t>
      </w:r>
    </w:p>
    <w:p w14:paraId="1B578A29" w14:textId="77777777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При открытии баллона держите лицо на достаточном расстоянии от газового баллона. </w:t>
      </w:r>
    </w:p>
    <w:p w14:paraId="085C1652" w14:textId="77777777" w:rsidR="00600E58" w:rsidRPr="0083565A" w:rsidRDefault="00600E58" w:rsidP="0083565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Закрывайте газовый баллон, когда аппарат не используется. </w:t>
      </w:r>
    </w:p>
    <w:p w14:paraId="4EB439FC" w14:textId="4FD10FF2" w:rsidR="00600E58" w:rsidRPr="0083565A" w:rsidRDefault="00600E58" w:rsidP="0083565A">
      <w:pPr>
        <w:pStyle w:val="a3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>Никогда не размещайте горелку на газовом баллоне.</w:t>
      </w:r>
    </w:p>
    <w:p w14:paraId="7A374A47" w14:textId="0B9B63EA" w:rsidR="00600E58" w:rsidRPr="000A7C25" w:rsidRDefault="004F0409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1A0F2BB" wp14:editId="59B21D96">
            <wp:simplePos x="0" y="0"/>
            <wp:positionH relativeFrom="column">
              <wp:posOffset>255451</wp:posOffset>
            </wp:positionH>
            <wp:positionV relativeFrom="paragraph">
              <wp:posOffset>206919</wp:posOffset>
            </wp:positionV>
            <wp:extent cx="412589" cy="397130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589" cy="3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F896D" w14:textId="649D8F9D" w:rsidR="0083565A" w:rsidRDefault="00600E58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Любой контакт с деталями аппарата может привести к травмам, пожалуйста, обратите внимание на следующие правила: </w:t>
      </w:r>
    </w:p>
    <w:p w14:paraId="47FBC754" w14:textId="0B18C44E" w:rsidR="00600E58" w:rsidRPr="0083565A" w:rsidRDefault="00600E58" w:rsidP="0083565A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Никогда не используйте устройство без кожуха. </w:t>
      </w:r>
    </w:p>
    <w:p w14:paraId="211ABA02" w14:textId="77777777" w:rsidR="00600E58" w:rsidRPr="0083565A" w:rsidRDefault="00600E58" w:rsidP="0083565A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Установка, работа, диагностика и обслуживание аппарата должны проводиться профессионалами. </w:t>
      </w:r>
    </w:p>
    <w:p w14:paraId="7168406B" w14:textId="195EA610" w:rsidR="00600E58" w:rsidRPr="0083565A" w:rsidRDefault="00600E58" w:rsidP="0083565A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3565A">
        <w:rPr>
          <w:rFonts w:ascii="Times New Roman" w:hAnsi="Times New Roman" w:cs="Times New Roman"/>
          <w:color w:val="000000"/>
          <w:kern w:val="0"/>
          <w:sz w:val="24"/>
          <w:szCs w:val="24"/>
        </w:rPr>
        <w:t>Держите пальцы, волосы, одежду и т.д. на расстоянии от движущихся деталей, таких как вентилятор.</w:t>
      </w:r>
    </w:p>
    <w:p w14:paraId="28B5EA1D" w14:textId="690DDAAA" w:rsidR="00600E58" w:rsidRPr="000A7C25" w:rsidRDefault="004F0409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EE3203E" wp14:editId="0EE6F0E0">
            <wp:simplePos x="0" y="0"/>
            <wp:positionH relativeFrom="column">
              <wp:posOffset>229235</wp:posOffset>
            </wp:positionH>
            <wp:positionV relativeFrom="paragraph">
              <wp:posOffset>204016</wp:posOffset>
            </wp:positionV>
            <wp:extent cx="412589" cy="397130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589" cy="3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5D2E5" w14:textId="26D8DFC9" w:rsidR="004F0409" w:rsidRDefault="00600E58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Для повышения эффективности и корректной эксплуатации источника питания обратите внимание на следующие правила: </w:t>
      </w:r>
    </w:p>
    <w:p w14:paraId="705ABCC3" w14:textId="59E091CA" w:rsidR="00600E58" w:rsidRPr="005546D5" w:rsidRDefault="00600E58" w:rsidP="005546D5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46D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Соблюдайте меры предосторожности против опрокидывания аппарата. </w:t>
      </w:r>
    </w:p>
    <w:p w14:paraId="64087156" w14:textId="77777777" w:rsidR="00600E58" w:rsidRPr="005546D5" w:rsidRDefault="00600E58" w:rsidP="005546D5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46D5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Никогда не используйте оборудование для отогревания труб. </w:t>
      </w:r>
    </w:p>
    <w:p w14:paraId="32F0E1C2" w14:textId="77777777" w:rsidR="00600E58" w:rsidRPr="005546D5" w:rsidRDefault="00600E58" w:rsidP="005546D5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46D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Во избежание опрокидывания оборудования, при перемещении источника питания с помощью вилочного автопогрузчика, стойте сбоку. </w:t>
      </w:r>
    </w:p>
    <w:p w14:paraId="5E11B06F" w14:textId="77777777" w:rsidR="00600E58" w:rsidRPr="005546D5" w:rsidRDefault="00600E58" w:rsidP="005546D5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46D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При использовании крана для перемещения аппарата, подвяжите веревку к его петлям под углом не более 15% по отношению к вертикальному направлению. </w:t>
      </w:r>
    </w:p>
    <w:p w14:paraId="58295AE0" w14:textId="67AA6DCF" w:rsidR="00600E58" w:rsidRDefault="00600E58" w:rsidP="005546D5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546D5">
        <w:rPr>
          <w:rFonts w:ascii="Times New Roman" w:hAnsi="Times New Roman" w:cs="Times New Roman"/>
          <w:color w:val="000000"/>
          <w:kern w:val="0"/>
          <w:sz w:val="24"/>
          <w:szCs w:val="24"/>
        </w:rPr>
        <w:t>Во время подъема аппарата, оснащенного газовым баллоном и механизмом подачи, отсоедините их от источника питания и обеспечьте их горизонтальное положение. При перемещении зафиксируйте газовый баллон ремнём или цепью во избежание повреждений.</w:t>
      </w:r>
    </w:p>
    <w:p w14:paraId="14ED69DC" w14:textId="31A7E9BC" w:rsidR="00671FD5" w:rsidRPr="005546D5" w:rsidRDefault="00671FD5" w:rsidP="00671FD5">
      <w:pPr>
        <w:pStyle w:val="a3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1FFB690" wp14:editId="3FBF9E6C">
            <wp:simplePos x="0" y="0"/>
            <wp:positionH relativeFrom="column">
              <wp:posOffset>119380</wp:posOffset>
            </wp:positionH>
            <wp:positionV relativeFrom="paragraph">
              <wp:posOffset>137069</wp:posOffset>
            </wp:positionV>
            <wp:extent cx="412589" cy="397130"/>
            <wp:effectExtent l="0" t="0" r="6985" b="3175"/>
            <wp:wrapTight wrapText="bothSides">
              <wp:wrapPolygon edited="0">
                <wp:start x="0" y="0"/>
                <wp:lineTo x="0" y="20736"/>
                <wp:lineTo x="20968" y="20736"/>
                <wp:lineTo x="20968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9205" r="68930" b="9878"/>
                    <a:stretch/>
                  </pic:blipFill>
                  <pic:spPr bwMode="auto">
                    <a:xfrm>
                      <a:off x="0" y="0"/>
                      <a:ext cx="412589" cy="3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BE66" w14:textId="68EB9B0B" w:rsidR="00B410FF" w:rsidRPr="000A7C25" w:rsidRDefault="00B410FF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Электромагнитные помехи.</w:t>
      </w:r>
    </w:p>
    <w:p w14:paraId="2925336F" w14:textId="77777777" w:rsidR="00671FD5" w:rsidRDefault="00671FD5" w:rsidP="000A7C2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AB22C90" w14:textId="352D6269" w:rsidR="00B410FF" w:rsidRPr="000A7C2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При работах в нестандартном месте необходимо принять дополнительные меры безопасности. </w:t>
      </w:r>
    </w:p>
    <w:p w14:paraId="4FD0FA91" w14:textId="77777777" w:rsidR="00671FD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Перед установкой, пожалуйста, устраните потенциальные проблемы, связанные с электромагнетизмом окружающей среды: </w:t>
      </w:r>
    </w:p>
    <w:p w14:paraId="13AD57DA" w14:textId="77777777" w:rsidR="00671FD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а) Верхняя и нижняя часть оборудования, а также силовой кабель, кабель управления, сигнальный кабель и телефонный кабель должны быть на удалении. </w:t>
      </w:r>
    </w:p>
    <w:p w14:paraId="4FEF8E09" w14:textId="77777777" w:rsidR="00671FD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б) Беспроводное электричество, ТВ излучение и приемные устройства должны быть на удалении.</w:t>
      </w:r>
    </w:p>
    <w:p w14:paraId="0B3D94EB" w14:textId="506BBAF1" w:rsidR="00671FD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в) Компьютер и другое оборудование для управления должны находиться на удалении. </w:t>
      </w:r>
    </w:p>
    <w:p w14:paraId="50726F89" w14:textId="77777777" w:rsidR="00671FD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г) Здоровье окружающих людей, пользующихся кардиостимуляторами и другим оборудованием, может быть под угрозой. Доступ таких людей к месту работ запрещен. </w:t>
      </w:r>
    </w:p>
    <w:p w14:paraId="61095B42" w14:textId="77777777" w:rsidR="00671FD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д) Оборудование для регулировки и измерения должно находиться за пределами зоны действия электромагнитного поля. </w:t>
      </w:r>
    </w:p>
    <w:p w14:paraId="20648487" w14:textId="512DB1C3" w:rsidR="00B410FF" w:rsidRPr="000A7C2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е) Существует вероятность нарушения работы другого оборудования. Пользователи должны обеспечить совместимость оборудования и окружающей среды, иногда необходимо применение дополнительных профилактических мер. </w:t>
      </w:r>
    </w:p>
    <w:p w14:paraId="58B15E26" w14:textId="77777777" w:rsidR="009D2701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 целях уменьшения радиационных помех, пользователи должны соблюдать следующие правила: </w:t>
      </w:r>
    </w:p>
    <w:p w14:paraId="6DB0649F" w14:textId="77777777" w:rsidR="009D2701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а) Регулярно проводите обслуживание оборудования. </w:t>
      </w:r>
    </w:p>
    <w:p w14:paraId="63178D68" w14:textId="77777777" w:rsidR="009D2701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б) Кабель должен быть достаточно коротким, при этом располагаться близко к оборудованию и к земле. </w:t>
      </w:r>
    </w:p>
    <w:p w14:paraId="15C8110B" w14:textId="77777777" w:rsidR="009D2701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в) Обеспечьте безопасность всех металлических деталей и других сопутствующих частей. </w:t>
      </w:r>
    </w:p>
    <w:p w14:paraId="0D280D67" w14:textId="77777777" w:rsidR="009D2701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г) Изделие должно быть хорошо заземлено. </w:t>
      </w:r>
    </w:p>
    <w:p w14:paraId="4B3CFE64" w14:textId="37427FA7" w:rsidR="00B410FF" w:rsidRPr="000A7C25" w:rsidRDefault="00B410FF" w:rsidP="009D270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д) Необходимо использовать козырёк или другую защиту кабеля и оборудования, чтобы снизить возможность возникновения помех. В особых случаях оборудование может быть полностью укрыто щитом. </w:t>
      </w:r>
    </w:p>
    <w:p w14:paraId="1BA2F0BE" w14:textId="7DF829E0" w:rsidR="00600E58" w:rsidRPr="000A7C25" w:rsidRDefault="00B410FF" w:rsidP="009D2701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Пользователи несут ответственность за внешнее вмешательство в процессе работы.</w:t>
      </w:r>
    </w:p>
    <w:p w14:paraId="3099FBCA" w14:textId="77777777" w:rsidR="00132451" w:rsidRDefault="00132451" w:rsidP="00132451">
      <w:pPr>
        <w:pStyle w:val="a3"/>
        <w:autoSpaceDE w:val="0"/>
        <w:autoSpaceDN w:val="0"/>
        <w:adjustRightInd w:val="0"/>
        <w:spacing w:after="120" w:line="240" w:lineRule="auto"/>
        <w:ind w:left="786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14:paraId="16CF9366" w14:textId="0D5C7FA8" w:rsidR="00B410FF" w:rsidRPr="00B03C2A" w:rsidRDefault="00B410FF" w:rsidP="00FC2D91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outlineLvl w:val="0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bookmarkStart w:id="2" w:name="_Toc158705285"/>
      <w:r w:rsidRPr="00B03C2A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ОПИСАНИЕ АППАРАТА</w:t>
      </w:r>
      <w:bookmarkEnd w:id="2"/>
    </w:p>
    <w:p w14:paraId="3456748A" w14:textId="22800BA8" w:rsidR="00B410FF" w:rsidRPr="000A7C25" w:rsidRDefault="00B410FF" w:rsidP="00D7681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Аппараты </w:t>
      </w:r>
      <w:r w:rsidR="00B03C2A">
        <w:rPr>
          <w:rFonts w:ascii="Times New Roman" w:hAnsi="Times New Roman" w:cs="Times New Roman"/>
          <w:color w:val="000000"/>
          <w:kern w:val="0"/>
          <w:sz w:val="24"/>
          <w:szCs w:val="24"/>
          <w:lang w:val="en-US"/>
        </w:rPr>
        <w:t>WELDESTAR</w:t>
      </w: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предназначенные для плазменной резки, изготовлены на базе самых продвинутых инверторных технологий, которые применяются в режущих плазменных установках с использованием сжатого воздуха. </w:t>
      </w:r>
    </w:p>
    <w:p w14:paraId="680BFFD5" w14:textId="6347ADBA" w:rsidR="00B410FF" w:rsidRPr="000A7C25" w:rsidRDefault="00B410FF" w:rsidP="00D7681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Главной отличительной особенностью модели </w:t>
      </w:r>
      <w:r w:rsidR="00B03C2A">
        <w:rPr>
          <w:rFonts w:ascii="Times New Roman" w:hAnsi="Times New Roman" w:cs="Times New Roman"/>
          <w:color w:val="000000"/>
          <w:kern w:val="0"/>
          <w:sz w:val="24"/>
          <w:szCs w:val="24"/>
          <w:lang w:val="en-US"/>
        </w:rPr>
        <w:t>CUT</w:t>
      </w:r>
      <w:r w:rsidR="00B03C2A" w:rsidRPr="00B03C2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C10E99">
        <w:rPr>
          <w:rFonts w:ascii="Times New Roman" w:hAnsi="Times New Roman" w:cs="Times New Roman"/>
          <w:color w:val="000000"/>
          <w:kern w:val="0"/>
          <w:sz w:val="24"/>
          <w:szCs w:val="24"/>
        </w:rPr>
        <w:t>6</w:t>
      </w:r>
      <w:r w:rsidR="00B03C2A" w:rsidRPr="00B03C2A">
        <w:rPr>
          <w:rFonts w:ascii="Times New Roman" w:hAnsi="Times New Roman" w:cs="Times New Roman"/>
          <w:color w:val="000000"/>
          <w:kern w:val="0"/>
          <w:sz w:val="24"/>
          <w:szCs w:val="24"/>
        </w:rPr>
        <w:t>0</w:t>
      </w: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является наличие встроенного компрессора и возможность работы на выбор: с источником воздуха от встроенного компрессора или от внешнего компрессора. </w:t>
      </w:r>
    </w:p>
    <w:p w14:paraId="2F628B49" w14:textId="16B69053" w:rsidR="00B410FF" w:rsidRPr="00B03C2A" w:rsidRDefault="00B410FF" w:rsidP="00D7681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>Благодаря высокой мощности, аппарат обеспечивает сильную и стабильную дугу</w:t>
      </w:r>
      <w:r w:rsidR="00B03C2A" w:rsidRPr="00B03C2A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238B4DAD" w14:textId="10C4065B" w:rsidR="00B410FF" w:rsidRPr="000A7C25" w:rsidRDefault="00B410FF" w:rsidP="00D7681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Аппарат имеет высокую эффективность, энергосбережение, стабильность дуги, высокое напряжение холостого хода.  По сравнению с другими аппаратами, наш аппарат компактен, легок и прост в использовании.</w:t>
      </w:r>
    </w:p>
    <w:p w14:paraId="322FA3AA" w14:textId="5B7F81E0" w:rsidR="00B410FF" w:rsidRPr="008C4C19" w:rsidRDefault="00B410FF" w:rsidP="00D7681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Данный аппарат может применяться для резки нержавеющей стали, обыкновенной стали, меди и других цветных металлов, а также – для традиционной электрической резки.</w:t>
      </w:r>
      <w:r w:rsidR="00A57097" w:rsidRPr="00A5709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A57097" w:rsidRPr="008C4C19">
        <w:rPr>
          <w:rFonts w:ascii="Times New Roman" w:hAnsi="Times New Roman" w:cs="Times New Roman"/>
          <w:kern w:val="0"/>
          <w:sz w:val="24"/>
          <w:szCs w:val="24"/>
        </w:rPr>
        <w:t>Аппарат также предназначен для сварки штучным электродом.</w:t>
      </w:r>
    </w:p>
    <w:p w14:paraId="73B855CF" w14:textId="68A684FA" w:rsidR="00B410FF" w:rsidRDefault="00B410FF" w:rsidP="00D76818">
      <w:pPr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Благодарим вас за использование наших аппаратов. Если у вас есть какие-то предложения по улучшению качества работы наших аппаратов, мы будем рады их рассмотреть.</w:t>
      </w:r>
    </w:p>
    <w:p w14:paraId="12F0A958" w14:textId="77777777" w:rsidR="00A103A0" w:rsidRPr="000A7C25" w:rsidRDefault="00A103A0" w:rsidP="00FC2D91">
      <w:pPr>
        <w:pStyle w:val="1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7E688C5" w14:textId="13D26AD5" w:rsidR="001E60F5" w:rsidRPr="00B03C2A" w:rsidRDefault="001E60F5" w:rsidP="00FC2D91">
      <w:pPr>
        <w:pStyle w:val="1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bookmarkStart w:id="3" w:name="_Toc158705286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ТАБЛИЦА ТЕХНИЧЕСКИХ ХАРАКТЕРИСТИК</w:t>
      </w:r>
      <w:bookmarkEnd w:id="3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698"/>
        <w:gridCol w:w="1691"/>
        <w:gridCol w:w="1452"/>
      </w:tblGrid>
      <w:tr w:rsidR="005977DB" w:rsidRPr="000A7C25" w14:paraId="2C80660B" w14:textId="13D56C4F" w:rsidTr="005977DB">
        <w:trPr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A8C2A6" w14:textId="04A0F101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</w:t>
            </w:r>
          </w:p>
        </w:tc>
      </w:tr>
      <w:tr w:rsidR="005977DB" w:rsidRPr="000A7C25" w14:paraId="2CD56F67" w14:textId="77777777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87C36A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60A69B" w14:textId="2BD6876E" w:rsidR="005977DB" w:rsidRPr="00B736A3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Плазма </w:t>
            </w:r>
            <w:r w:rsidR="00B736A3"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val="en-US" w:eastAsia="ru-RU"/>
              </w:rPr>
              <w:t>230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E44DC5" w14:textId="1BBA9481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Плазма </w:t>
            </w:r>
            <w:r w:rsidR="00B736A3"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AE53E6" w14:textId="28B9236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b/>
                <w:bCs/>
                <w:sz w:val="24"/>
                <w:szCs w:val="24"/>
                <w:lang w:eastAsia="ru-RU"/>
              </w:rPr>
              <w:t>Сварка</w:t>
            </w:r>
          </w:p>
        </w:tc>
      </w:tr>
      <w:tr w:rsidR="005977DB" w:rsidRPr="000A7C25" w14:paraId="0D941C43" w14:textId="4E406419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D78EF5" w14:textId="77777777" w:rsidR="005977DB" w:rsidRPr="000A7C25" w:rsidRDefault="005977DB" w:rsidP="005977DB">
            <w:pPr>
              <w:spacing w:after="120" w:line="240" w:lineRule="auto"/>
              <w:ind w:firstLine="133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Напряжение сети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943A79" w14:textId="56DEA80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AC</w:t>
            </w:r>
            <w:r w:rsidR="00B736A3">
              <w:rPr>
                <w:rFonts w:ascii="Times New Roman" w:eastAsia="Microsoft YaHei" w:hAnsi="Times New Roman" w:cs="Times New Roman"/>
                <w:sz w:val="24"/>
                <w:szCs w:val="24"/>
                <w:lang w:val="en-US" w:eastAsia="ru-RU"/>
              </w:rPr>
              <w:t>230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V±15%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9D1F68" w14:textId="53A951BF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AC</w:t>
            </w:r>
            <w:r w:rsidR="00B736A3">
              <w:rPr>
                <w:rFonts w:ascii="Times New Roman" w:eastAsia="Microsoft YaHei" w:hAnsi="Times New Roman" w:cs="Times New Roman"/>
                <w:sz w:val="24"/>
                <w:szCs w:val="24"/>
                <w:lang w:val="en-US" w:eastAsia="ru-RU"/>
              </w:rPr>
              <w:t>400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±15%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4CEE6C" w14:textId="61BE9DA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AC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230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±15%</w:t>
            </w:r>
          </w:p>
        </w:tc>
      </w:tr>
      <w:tr w:rsidR="005977DB" w:rsidRPr="000A7C25" w14:paraId="308557B8" w14:textId="7D6368D1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0CE3D3" w14:textId="51C467DB" w:rsidR="005977DB" w:rsidRPr="000A7C25" w:rsidRDefault="00E66570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Потребляемая мощность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8CD2F2" w14:textId="1C07C090" w:rsidR="005977DB" w:rsidRPr="000A7C25" w:rsidRDefault="00E66570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21,6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5039A6" w14:textId="46AB9A8E" w:rsidR="005977DB" w:rsidRPr="000A7C25" w:rsidRDefault="00E66570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21,6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B913FB" w14:textId="0A5A3291" w:rsidR="005977DB" w:rsidRPr="000A7C25" w:rsidRDefault="00E66570" w:rsidP="00E66570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21,6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</w:tr>
      <w:tr w:rsidR="005977DB" w:rsidRPr="000A7C25" w14:paraId="501EFEFA" w14:textId="7C408056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830477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Продолжительность включения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4EFBCE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2F30AF" w14:textId="518B36C0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88629F" w14:textId="64C03BCA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5977DB" w:rsidRPr="000A7C25" w14:paraId="79A02CD1" w14:textId="783C3F81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28A173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Диапазон регулирования тока резки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C69072" w14:textId="7E4F4536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20-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3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 A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B37C23" w14:textId="31B1550E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20-60А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5D3E96" w14:textId="7B18B640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77DB" w:rsidRPr="000A7C25" w14:paraId="3CF2E3D4" w14:textId="2636CABF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3484DC3" w14:textId="7B37F7E3" w:rsidR="005977DB" w:rsidRPr="008C4C19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8C4C19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Диапазон регулирования тока ММА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DBF92C" w14:textId="72E07C55" w:rsidR="005977DB" w:rsidRPr="008C4C19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B53BAF" w14:textId="290EC902" w:rsidR="005977DB" w:rsidRPr="008C4C19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0CDB74" w14:textId="73440FE5" w:rsidR="005977DB" w:rsidRPr="008C4C19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8C4C19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30 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–</w:t>
            </w:r>
            <w:r w:rsidRPr="008C4C19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250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А</w:t>
            </w:r>
          </w:p>
        </w:tc>
      </w:tr>
      <w:tr w:rsidR="005977DB" w:rsidRPr="000A7C25" w14:paraId="22B53F78" w14:textId="6F65C457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AC24FE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lastRenderedPageBreak/>
              <w:t>Сварочное напряжение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13F546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110 В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88410E" w14:textId="617060F6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110 В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2A2528" w14:textId="2F44AD0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110 В</w:t>
            </w:r>
          </w:p>
        </w:tc>
      </w:tr>
      <w:tr w:rsidR="005977DB" w:rsidRPr="000A7C25" w14:paraId="69E129D4" w14:textId="21E04A92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50AB8C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Коэффициент мощности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D1E23E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857FA9" w14:textId="71DA949A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99911E" w14:textId="6983C75D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</w:tr>
      <w:tr w:rsidR="005977DB" w:rsidRPr="000A7C25" w14:paraId="1B4543F0" w14:textId="0260E9B8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0EAAE4" w14:textId="1B84B3A9" w:rsidR="005977DB" w:rsidRPr="004D2CDF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Давление сжатого воздуха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BED6DB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0.45 MПa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38BF58" w14:textId="21A42876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0.45 MПa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F2E5B3" w14:textId="31B0FE5A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77DB" w:rsidRPr="000A7C25" w14:paraId="4EE55535" w14:textId="3362E42A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4C0064" w14:textId="1F69C665" w:rsidR="005977DB" w:rsidRPr="00881ADC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Толщина резки</w:t>
            </w:r>
            <w:r w:rsidRPr="00881ADC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с края листа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B7CAA1" w14:textId="415216A6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1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0 мм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18FCFB" w14:textId="6659FDCF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20 мм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D7EB75" w14:textId="256AC9C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77DB" w:rsidRPr="000A7C25" w14:paraId="60B3E5FA" w14:textId="3D70DD4B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02C079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Расход сжатого воздуха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9EC337" w14:textId="2C15743A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250 л/мин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538F75" w14:textId="4E18AC2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250 л/мин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E64E67" w14:textId="2390971A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77DB" w:rsidRPr="000A7C25" w14:paraId="762DFDD9" w14:textId="775A9C2F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8A8F38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Класс изоляции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A54AA9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IP21S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3F1BB7" w14:textId="0F280E43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IP21S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269DF3" w14:textId="0EB7DB50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IP21S</w:t>
            </w:r>
          </w:p>
        </w:tc>
      </w:tr>
      <w:tr w:rsidR="005977DB" w:rsidRPr="000A7C25" w14:paraId="024B787A" w14:textId="66865C40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706079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31D880" w14:textId="445DBB44" w:rsidR="005977DB" w:rsidRPr="000A7C25" w:rsidRDefault="00D2418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540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295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400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9CF35A" w14:textId="52C98404" w:rsidR="005977DB" w:rsidRPr="000A7C25" w:rsidRDefault="00D2418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540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295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400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8DEF72" w14:textId="324EC7AF" w:rsidR="005977DB" w:rsidRPr="000A7C25" w:rsidRDefault="00D2418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540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295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X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400</w:t>
            </w: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5977DB" w:rsidRPr="000A7C25" w14:paraId="5F52E703" w14:textId="1F27CD58" w:rsidTr="005977DB">
        <w:trPr>
          <w:jc w:val="center"/>
        </w:trPr>
        <w:tc>
          <w:tcPr>
            <w:tcW w:w="15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5988DC" w14:textId="77777777" w:rsidR="005977DB" w:rsidRPr="000A7C25" w:rsidRDefault="005977DB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E41DAB" w14:textId="230234B8" w:rsidR="005977DB" w:rsidRPr="000A7C25" w:rsidRDefault="00AE544A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37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1B4250" w14:textId="6E899BFE" w:rsidR="005977DB" w:rsidRPr="000A7C25" w:rsidRDefault="00AE544A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37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FD7625" w14:textId="522C491A" w:rsidR="005977DB" w:rsidRPr="000A7C25" w:rsidRDefault="00AE544A" w:rsidP="005977DB">
            <w:pPr>
              <w:spacing w:after="120" w:line="240" w:lineRule="auto"/>
              <w:jc w:val="center"/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>37</w:t>
            </w:r>
            <w:r w:rsidR="005977DB" w:rsidRPr="000A7C25">
              <w:rPr>
                <w:rFonts w:ascii="Times New Roman" w:eastAsia="Microsoft YaHei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</w:tr>
    </w:tbl>
    <w:p w14:paraId="71256BA4" w14:textId="77777777" w:rsidR="00A41AD3" w:rsidRDefault="00A41AD3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1D88A2B" w14:textId="77777777" w:rsidR="00336C8A" w:rsidRDefault="00336C8A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3CD1136" w14:textId="77777777" w:rsidR="00336C8A" w:rsidRDefault="00336C8A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A018EDD" w14:textId="77777777" w:rsidR="00336C8A" w:rsidRDefault="00336C8A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F3F60EB" w14:textId="544DD3AE" w:rsidR="00030AAA" w:rsidRDefault="00030A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A6686B" w14:textId="35BF11AE" w:rsidR="00A41AD3" w:rsidRPr="00132451" w:rsidRDefault="00A41AD3" w:rsidP="00FC2D91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outlineLvl w:val="0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bookmarkStart w:id="4" w:name="_Toc158705287"/>
      <w:r w:rsidRPr="00132451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УСТАНОВКА И УПРАВЛЕНИЕ</w:t>
      </w:r>
      <w:bookmarkEnd w:id="4"/>
    </w:p>
    <w:p w14:paraId="6B00AFCE" w14:textId="77777777" w:rsidR="00A41AD3" w:rsidRDefault="00A41AD3" w:rsidP="00132451">
      <w:pPr>
        <w:autoSpaceDE w:val="0"/>
        <w:autoSpaceDN w:val="0"/>
        <w:adjustRightInd w:val="0"/>
        <w:spacing w:after="120" w:line="240" w:lineRule="auto"/>
        <w:ind w:firstLine="426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Аппарат снабжен устройством защиты от колебаний напряжения сети. Аппарат продолжает работать нормально при колебаниях сети ±15% от номинального значения напряжения.</w:t>
      </w:r>
    </w:p>
    <w:p w14:paraId="019F5281" w14:textId="27AC91C5" w:rsidR="00231AD4" w:rsidRDefault="00231AD4" w:rsidP="00231AD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66733164" wp14:editId="1994A28E">
            <wp:extent cx="2533695" cy="2954215"/>
            <wp:effectExtent l="0" t="0" r="0" b="0"/>
            <wp:docPr id="1482151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5" cy="29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FB16" w14:textId="0CA8F8D5" w:rsidR="00231AD4" w:rsidRPr="008C4C19" w:rsidRDefault="009D1291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C4C19">
        <w:rPr>
          <w:rFonts w:ascii="Times New Roman" w:hAnsi="Times New Roman" w:cs="Times New Roman"/>
          <w:kern w:val="0"/>
          <w:sz w:val="24"/>
          <w:szCs w:val="24"/>
        </w:rPr>
        <w:t xml:space="preserve">Электроподключение к сети 220В следует производить, подключив фазу и нейтраль к разъемам </w:t>
      </w:r>
      <w:r w:rsidRPr="008C4C19">
        <w:rPr>
          <w:rFonts w:ascii="Times New Roman" w:hAnsi="Times New Roman" w:cs="Times New Roman"/>
          <w:kern w:val="0"/>
          <w:sz w:val="24"/>
          <w:szCs w:val="24"/>
          <w:lang w:val="en-US"/>
        </w:rPr>
        <w:t>U</w:t>
      </w:r>
      <w:r w:rsidRPr="008C4C19">
        <w:rPr>
          <w:rFonts w:ascii="Times New Roman" w:hAnsi="Times New Roman" w:cs="Times New Roman"/>
          <w:kern w:val="0"/>
          <w:sz w:val="24"/>
          <w:szCs w:val="24"/>
        </w:rPr>
        <w:t xml:space="preserve"> и </w:t>
      </w:r>
      <w:r w:rsidRPr="008C4C19">
        <w:rPr>
          <w:rFonts w:ascii="Times New Roman" w:hAnsi="Times New Roman" w:cs="Times New Roman"/>
          <w:kern w:val="0"/>
          <w:sz w:val="24"/>
          <w:szCs w:val="24"/>
          <w:lang w:val="en-US"/>
        </w:rPr>
        <w:t>W</w:t>
      </w:r>
      <w:r w:rsidRPr="008C4C19">
        <w:rPr>
          <w:rFonts w:ascii="Times New Roman" w:hAnsi="Times New Roman" w:cs="Times New Roman"/>
          <w:kern w:val="0"/>
          <w:sz w:val="24"/>
          <w:szCs w:val="24"/>
        </w:rPr>
        <w:t>. Кабель заземления подключить к разъему, обозначенному соответствующим символом на аппарате.</w:t>
      </w:r>
    </w:p>
    <w:p w14:paraId="3DB1514E" w14:textId="082A99F1" w:rsidR="001E767E" w:rsidRPr="008C4C19" w:rsidRDefault="00952E38" w:rsidP="00952E3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C4C19">
        <w:rPr>
          <w:rFonts w:ascii="Times New Roman" w:hAnsi="Times New Roman" w:cs="Times New Roman"/>
          <w:kern w:val="0"/>
          <w:sz w:val="24"/>
          <w:szCs w:val="24"/>
        </w:rPr>
        <w:t xml:space="preserve">Электроподключение к сети 400В следует производить, подключив две фазы к разъемам </w:t>
      </w:r>
      <w:r w:rsidRPr="008C4C19">
        <w:rPr>
          <w:rFonts w:ascii="Times New Roman" w:hAnsi="Times New Roman" w:cs="Times New Roman"/>
          <w:kern w:val="0"/>
          <w:sz w:val="24"/>
          <w:szCs w:val="24"/>
          <w:lang w:val="en-US"/>
        </w:rPr>
        <w:t>U</w:t>
      </w:r>
      <w:r w:rsidRPr="008C4C19">
        <w:rPr>
          <w:rFonts w:ascii="Times New Roman" w:hAnsi="Times New Roman" w:cs="Times New Roman"/>
          <w:kern w:val="0"/>
          <w:sz w:val="24"/>
          <w:szCs w:val="24"/>
        </w:rPr>
        <w:t xml:space="preserve"> и </w:t>
      </w:r>
      <w:r w:rsidRPr="008C4C19">
        <w:rPr>
          <w:rFonts w:ascii="Times New Roman" w:hAnsi="Times New Roman" w:cs="Times New Roman"/>
          <w:kern w:val="0"/>
          <w:sz w:val="24"/>
          <w:szCs w:val="24"/>
          <w:lang w:val="en-US"/>
        </w:rPr>
        <w:t>W</w:t>
      </w:r>
      <w:r w:rsidRPr="008C4C19">
        <w:rPr>
          <w:rFonts w:ascii="Times New Roman" w:hAnsi="Times New Roman" w:cs="Times New Roman"/>
          <w:kern w:val="0"/>
          <w:sz w:val="24"/>
          <w:szCs w:val="24"/>
        </w:rPr>
        <w:t>. Кабель заземления подключить к разъему, обозначенному соответствующим символом на аппарате.</w:t>
      </w:r>
    </w:p>
    <w:p w14:paraId="623D4E26" w14:textId="5E6BFBAC" w:rsidR="00666765" w:rsidRPr="008C4C19" w:rsidRDefault="00666765" w:rsidP="00952E38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C4C19">
        <w:rPr>
          <w:rFonts w:ascii="Times New Roman" w:hAnsi="Times New Roman" w:cs="Times New Roman"/>
          <w:kern w:val="0"/>
          <w:sz w:val="24"/>
          <w:szCs w:val="24"/>
        </w:rPr>
        <w:t>Для подключения необходимо использовать кабель сечением не менее 4 мм</w:t>
      </w:r>
      <w:r w:rsidRPr="008C4C19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Pr="008C4C19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875DFAA" w14:textId="77777777" w:rsidR="00522197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 случае использования длинного кабеля, во избежание падения напряжения, используйте кабель с большим поперечным сечением. </w:t>
      </w: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Если кабель слишком длинный, это может повлиять на поджиг дуги, характеристики работы аппарата. Поэтому используйте рекомендуемую длину кабеля. </w:t>
      </w:r>
    </w:p>
    <w:p w14:paraId="3CDFCA55" w14:textId="77777777" w:rsidR="00522197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1. Убедитесь, что вентилятор не накрыт, чтобы не нарушить систему охлаждения. </w:t>
      </w:r>
    </w:p>
    <w:p w14:paraId="79A67B7A" w14:textId="0FF8D387" w:rsidR="00522197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 Используйте кабель заземления, подсоединив его к контакту заземления на задней панели аппарата. </w:t>
      </w:r>
    </w:p>
    <w:p w14:paraId="1CA1D450" w14:textId="5B26D1C0" w:rsidR="00F64888" w:rsidRDefault="00F64888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</w:t>
      </w:r>
      <w:r w:rsidR="00A41AD3"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.* С помощью воздушного шланга соедините аппарат и источник сжатого воздуха, плотно затяните соединение хомутом (или любым другим способом) во избежание утечки воздуха. Должен поступать сухой воздух с соответствующим давлением и силой потока. Если качество воздуха в источнике не удовлетворяет требованиям, необходимо использовать отдельный компрессор с достаточной мощностью и воздушный фильтр-регулятор, чтобы обеспечить нормальную работу аппарата. </w:t>
      </w:r>
    </w:p>
    <w:p w14:paraId="40B8422E" w14:textId="69943C8E" w:rsidR="00F64888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5. Подключите плазменный резак, </w:t>
      </w:r>
      <w:r w:rsidR="00F64888">
        <w:rPr>
          <w:rFonts w:ascii="Times New Roman" w:hAnsi="Times New Roman" w:cs="Times New Roman"/>
          <w:color w:val="000000"/>
          <w:kern w:val="0"/>
          <w:sz w:val="24"/>
          <w:szCs w:val="24"/>
        </w:rPr>
        <w:t>в</w:t>
      </w: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разъем на передней панели аппарата</w:t>
      </w:r>
      <w:r w:rsidR="00F64888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219FF54E" w14:textId="77777777" w:rsidR="00F64888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 Вставьте вилку кабеля массы в разъем на передней панели и закрепите его, повернув по часовой стрелке. Установите зажим массы на заготовку. </w:t>
      </w:r>
    </w:p>
    <w:p w14:paraId="66380FED" w14:textId="77777777" w:rsidR="00A25034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>7. Установите на кабель питания вилку соответствующего уровня напряжения. Убедитесь, что вы все сделали правильно и что напряжение питания не превышает разрешенный диапазон.</w:t>
      </w:r>
      <w:r w:rsidR="00A25034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Убедитесь, что желто-зеленый провод кабеля надлежащим образом подключен к заземлению. </w:t>
      </w:r>
    </w:p>
    <w:p w14:paraId="3DE91E22" w14:textId="02171CCD" w:rsidR="00A41AD3" w:rsidRPr="000A7C25" w:rsidRDefault="00A41AD3" w:rsidP="002C26F6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7C2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8. Убедитесь, что все соединения выполнены как на схеме ниже, и только потом переходите к следующему шагу. </w:t>
      </w:r>
    </w:p>
    <w:p w14:paraId="56223CAB" w14:textId="49C2D1CA" w:rsidR="00A41AD3" w:rsidRDefault="00A41AD3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7C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F70DB8" wp14:editId="3451809F">
            <wp:extent cx="4764139" cy="27061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109" cy="27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A3D9" w14:textId="052DEF82" w:rsidR="00BF34CA" w:rsidRPr="00144F1D" w:rsidRDefault="00FE6CD2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Поз.</w:t>
      </w:r>
      <w:r w:rsidR="00144F1D" w:rsidRPr="00144F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44F1D">
        <w:rPr>
          <w:rFonts w:ascii="Times New Roman" w:hAnsi="Times New Roman" w:cs="Times New Roman"/>
          <w:noProof/>
          <w:sz w:val="24"/>
          <w:szCs w:val="24"/>
        </w:rPr>
        <w:t xml:space="preserve">«Сварочный выход +»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="00144F1D">
        <w:rPr>
          <w:rFonts w:ascii="Times New Roman" w:hAnsi="Times New Roman" w:cs="Times New Roman"/>
          <w:noProof/>
          <w:sz w:val="24"/>
          <w:szCs w:val="24"/>
        </w:rPr>
        <w:t>для подключения электрододержателя (обратная полярность);</w:t>
      </w:r>
    </w:p>
    <w:p w14:paraId="522E9E6F" w14:textId="469E1EFF" w:rsidR="00FE6CD2" w:rsidRDefault="00FE6CD2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Поз.</w:t>
      </w:r>
      <w:r w:rsidR="00144F1D">
        <w:rPr>
          <w:rFonts w:ascii="Times New Roman" w:hAnsi="Times New Roman" w:cs="Times New Roman"/>
          <w:noProof/>
          <w:sz w:val="24"/>
          <w:szCs w:val="24"/>
        </w:rPr>
        <w:t xml:space="preserve"> «Сварочный выход -»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="00144F1D">
        <w:rPr>
          <w:rFonts w:ascii="Times New Roman" w:hAnsi="Times New Roman" w:cs="Times New Roman"/>
          <w:noProof/>
          <w:sz w:val="24"/>
          <w:szCs w:val="24"/>
        </w:rPr>
        <w:t>для подключения электрододержателя (прямая полярность);</w:t>
      </w:r>
    </w:p>
    <w:p w14:paraId="08F7057D" w14:textId="279FEC30" w:rsidR="00FE6CD2" w:rsidRDefault="00FE6CD2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Поз.</w:t>
      </w:r>
      <w:r w:rsidR="00144F1D">
        <w:rPr>
          <w:rFonts w:ascii="Times New Roman" w:hAnsi="Times New Roman" w:cs="Times New Roman"/>
          <w:noProof/>
          <w:sz w:val="24"/>
          <w:szCs w:val="24"/>
        </w:rPr>
        <w:t xml:space="preserve"> «Кабель массы» - для подключения обратного кабеля (при любом режиме эксплуатации);</w:t>
      </w:r>
    </w:p>
    <w:p w14:paraId="7F93914C" w14:textId="4A57ED0F" w:rsidR="00FE6CD2" w:rsidRDefault="00FE6CD2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Поз.</w:t>
      </w:r>
      <w:r w:rsidR="00144F1D">
        <w:rPr>
          <w:rFonts w:ascii="Times New Roman" w:hAnsi="Times New Roman" w:cs="Times New Roman"/>
          <w:noProof/>
          <w:sz w:val="24"/>
          <w:szCs w:val="24"/>
        </w:rPr>
        <w:t xml:space="preserve"> «Поджиг дуги»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</w:t>
      </w:r>
      <w:r w:rsidR="00144F1D">
        <w:rPr>
          <w:rFonts w:ascii="Times New Roman" w:hAnsi="Times New Roman" w:cs="Times New Roman"/>
          <w:noProof/>
          <w:sz w:val="24"/>
          <w:szCs w:val="24"/>
        </w:rPr>
        <w:t>для подключения</w:t>
      </w:r>
      <w:r w:rsidR="00180D4F">
        <w:rPr>
          <w:rFonts w:ascii="Times New Roman" w:hAnsi="Times New Roman" w:cs="Times New Roman"/>
          <w:noProof/>
          <w:sz w:val="24"/>
          <w:szCs w:val="24"/>
        </w:rPr>
        <w:t xml:space="preserve"> от резака</w:t>
      </w:r>
      <w:r w:rsidR="00144F1D">
        <w:rPr>
          <w:rFonts w:ascii="Times New Roman" w:hAnsi="Times New Roman" w:cs="Times New Roman"/>
          <w:noProof/>
          <w:sz w:val="24"/>
          <w:szCs w:val="24"/>
        </w:rPr>
        <w:t xml:space="preserve"> клеммы бесконтактного поджига </w:t>
      </w:r>
      <w:r w:rsidR="00180D4F">
        <w:rPr>
          <w:rFonts w:ascii="Times New Roman" w:hAnsi="Times New Roman" w:cs="Times New Roman"/>
          <w:noProof/>
          <w:sz w:val="24"/>
          <w:szCs w:val="24"/>
        </w:rPr>
        <w:t>для плазменной резки;</w:t>
      </w:r>
    </w:p>
    <w:p w14:paraId="4AF29F8B" w14:textId="29D26BD5" w:rsidR="00180D4F" w:rsidRDefault="00180D4F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Поз. «Контроль» - для подключения от резака разъема управления;</w:t>
      </w:r>
    </w:p>
    <w:p w14:paraId="21564657" w14:textId="75215A1E" w:rsidR="00180D4F" w:rsidRDefault="00180D4F" w:rsidP="000A7C25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Поз. «Выход газа и тока» - для подключения силового соединения резака. Через этот же разъем протекает поток вохдуха для резки.</w:t>
      </w:r>
    </w:p>
    <w:p w14:paraId="21531B38" w14:textId="090CBE2C" w:rsidR="00FF30EB" w:rsidRPr="0054669C" w:rsidRDefault="0054669C" w:rsidP="00FC2D91">
      <w:pPr>
        <w:pStyle w:val="a3"/>
        <w:numPr>
          <w:ilvl w:val="0"/>
          <w:numId w:val="13"/>
        </w:numPr>
        <w:spacing w:after="120" w:line="240" w:lineRule="auto"/>
        <w:jc w:val="both"/>
        <w:outlineLvl w:val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5" w:name="_Toc158705288"/>
      <w:r w:rsidRPr="0054669C">
        <w:rPr>
          <w:rFonts w:ascii="Times New Roman" w:hAnsi="Times New Roman" w:cs="Times New Roman"/>
          <w:b/>
          <w:bCs/>
          <w:noProof/>
          <w:sz w:val="24"/>
          <w:szCs w:val="24"/>
        </w:rPr>
        <w:t>ОРГАНЫ ПАНЕЛИ УПРАВЛЕНИЯ</w:t>
      </w:r>
      <w:bookmarkEnd w:id="5"/>
    </w:p>
    <w:p w14:paraId="418528E3" w14:textId="64CE99E9" w:rsidR="00FF30EB" w:rsidRPr="000A7C25" w:rsidRDefault="00A103A0" w:rsidP="008479FD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87693" wp14:editId="70BCAA44">
                <wp:simplePos x="0" y="0"/>
                <wp:positionH relativeFrom="column">
                  <wp:posOffset>1832776</wp:posOffset>
                </wp:positionH>
                <wp:positionV relativeFrom="paragraph">
                  <wp:posOffset>914428</wp:posOffset>
                </wp:positionV>
                <wp:extent cx="163719" cy="39756"/>
                <wp:effectExtent l="0" t="0" r="27305" b="3683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19" cy="397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C3F1F" id="Прямая соединительная линия 5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pt,1in" to="157.2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5F77D6" wp14:editId="7AEA51AA">
                <wp:simplePos x="0" y="0"/>
                <wp:positionH relativeFrom="column">
                  <wp:posOffset>1633993</wp:posOffset>
                </wp:positionH>
                <wp:positionV relativeFrom="paragraph">
                  <wp:posOffset>731548</wp:posOffset>
                </wp:positionV>
                <wp:extent cx="270344" cy="302149"/>
                <wp:effectExtent l="0" t="0" r="0" b="31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" cy="302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6DC52" w14:textId="2101BB33" w:rsidR="008479FD" w:rsidRPr="007F0033" w:rsidRDefault="008479FD" w:rsidP="008479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F0033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F77D6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left:0;text-align:left;margin-left:128.65pt;margin-top:57.6pt;width:21.3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" filled="f" stroked="f" strokeweight=".5pt">
                <v:textbox>
                  <w:txbxContent>
                    <w:p w14:paraId="3A76DC52" w14:textId="2101BB33" w:rsidR="008479FD" w:rsidRPr="007F0033" w:rsidRDefault="008479FD" w:rsidP="008479FD">
                      <w:pPr>
                        <w:rPr>
                          <w:sz w:val="24"/>
                          <w:szCs w:val="24"/>
                        </w:rPr>
                      </w:pPr>
                      <w:r w:rsidRPr="007F0033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093AF" wp14:editId="0970565E">
                <wp:simplePos x="0" y="0"/>
                <wp:positionH relativeFrom="column">
                  <wp:posOffset>1703070</wp:posOffset>
                </wp:positionH>
                <wp:positionV relativeFrom="paragraph">
                  <wp:posOffset>213332</wp:posOffset>
                </wp:positionV>
                <wp:extent cx="325120" cy="35052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920A" w14:textId="39331E6B" w:rsidR="008479FD" w:rsidRPr="007F0033" w:rsidRDefault="008479FD" w:rsidP="008479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0033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93AF" id="Надпись 48" o:spid="_x0000_s1027" type="#_x0000_t202" style="position:absolute;left:0;text-align:left;margin-left:134.1pt;margin-top:16.8pt;width:25.6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zjFg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" filled="f" stroked="f" strokeweight=".5pt">
                <v:textbox>
                  <w:txbxContent>
                    <w:p w14:paraId="6DF1920A" w14:textId="39331E6B" w:rsidR="008479FD" w:rsidRPr="007F0033" w:rsidRDefault="008479FD" w:rsidP="008479FD">
                      <w:pPr>
                        <w:rPr>
                          <w:sz w:val="20"/>
                          <w:szCs w:val="20"/>
                        </w:rPr>
                      </w:pPr>
                      <w:r w:rsidRPr="007F0033"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8B1DEF" wp14:editId="21C076BD">
                <wp:simplePos x="0" y="0"/>
                <wp:positionH relativeFrom="column">
                  <wp:posOffset>1872532</wp:posOffset>
                </wp:positionH>
                <wp:positionV relativeFrom="paragraph">
                  <wp:posOffset>421447</wp:posOffset>
                </wp:positionV>
                <wp:extent cx="143124" cy="166977"/>
                <wp:effectExtent l="0" t="0" r="28575" b="24130"/>
                <wp:wrapNone/>
                <wp:docPr id="2143484860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124" cy="166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B3BE9" id="Прямая соединительная линия 1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33.2pt" to="158.7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97AFF3" wp14:editId="4041FB7D">
                <wp:simplePos x="0" y="0"/>
                <wp:positionH relativeFrom="margin">
                  <wp:posOffset>3001121</wp:posOffset>
                </wp:positionH>
                <wp:positionV relativeFrom="paragraph">
                  <wp:posOffset>578651</wp:posOffset>
                </wp:positionV>
                <wp:extent cx="295275" cy="292100"/>
                <wp:effectExtent l="0" t="0" r="0" b="0"/>
                <wp:wrapNone/>
                <wp:docPr id="1345345424" name="Надпись 1345345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61346" w14:textId="01AED55A" w:rsidR="007F0033" w:rsidRPr="007F0033" w:rsidRDefault="007F0033" w:rsidP="007F00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AFF3" id="Надпись 1345345424" o:spid="_x0000_s1028" type="#_x0000_t202" style="position:absolute;left:0;text-align:left;margin-left:236.3pt;margin-top:45.55pt;width:23.25pt;height:2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" filled="f" stroked="f" strokeweight=".5pt">
                <v:textbox>
                  <w:txbxContent>
                    <w:p w14:paraId="67661346" w14:textId="01AED55A" w:rsidR="007F0033" w:rsidRPr="007F0033" w:rsidRDefault="007F0033" w:rsidP="007F00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4FE959" wp14:editId="5BF6DEF3">
                <wp:simplePos x="0" y="0"/>
                <wp:positionH relativeFrom="column">
                  <wp:posOffset>2786932</wp:posOffset>
                </wp:positionH>
                <wp:positionV relativeFrom="paragraph">
                  <wp:posOffset>675584</wp:posOffset>
                </wp:positionV>
                <wp:extent cx="270345" cy="24157"/>
                <wp:effectExtent l="0" t="0" r="34925" b="33020"/>
                <wp:wrapNone/>
                <wp:docPr id="113581956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345" cy="241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52096" id="Прямая соединительная линия 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53.2pt" to="240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88BF63" wp14:editId="05F77917">
                <wp:simplePos x="0" y="0"/>
                <wp:positionH relativeFrom="margin">
                  <wp:posOffset>3210919</wp:posOffset>
                </wp:positionH>
                <wp:positionV relativeFrom="paragraph">
                  <wp:posOffset>270344</wp:posOffset>
                </wp:positionV>
                <wp:extent cx="325120" cy="2921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6E635" w14:textId="0E1F9383" w:rsidR="008479FD" w:rsidRPr="007F0033" w:rsidRDefault="007F0033" w:rsidP="008479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BF63" id="Надпись 52" o:spid="_x0000_s1029" type="#_x0000_t202" style="position:absolute;left:0;text-align:left;margin-left:252.85pt;margin-top:21.3pt;width:25.6pt;height:2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" filled="f" stroked="f" strokeweight=".5pt">
                <v:textbox>
                  <w:txbxContent>
                    <w:p w14:paraId="3416E635" w14:textId="0E1F9383" w:rsidR="008479FD" w:rsidRPr="007F0033" w:rsidRDefault="007F0033" w:rsidP="008479F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9647C4" wp14:editId="2185611C">
                <wp:simplePos x="0" y="0"/>
                <wp:positionH relativeFrom="margin">
                  <wp:posOffset>3497580</wp:posOffset>
                </wp:positionH>
                <wp:positionV relativeFrom="paragraph">
                  <wp:posOffset>1087120</wp:posOffset>
                </wp:positionV>
                <wp:extent cx="325120" cy="292100"/>
                <wp:effectExtent l="0" t="0" r="0" b="0"/>
                <wp:wrapNone/>
                <wp:docPr id="410823887" name="Надпись 410823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B9C43" w14:textId="36ACF113" w:rsidR="007F0033" w:rsidRPr="007F0033" w:rsidRDefault="007F0033" w:rsidP="007F00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47C4" id="Надпись 410823887" o:spid="_x0000_s1030" type="#_x0000_t202" style="position:absolute;left:0;text-align:left;margin-left:275.4pt;margin-top:85.6pt;width:25.6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" filled="f" stroked="f" strokeweight=".5pt">
                <v:textbox>
                  <w:txbxContent>
                    <w:p w14:paraId="2B3B9C43" w14:textId="36ACF113" w:rsidR="007F0033" w:rsidRPr="007F0033" w:rsidRDefault="007F0033" w:rsidP="007F00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A88724" wp14:editId="38F71BC0">
                <wp:simplePos x="0" y="0"/>
                <wp:positionH relativeFrom="column">
                  <wp:posOffset>3298024</wp:posOffset>
                </wp:positionH>
                <wp:positionV relativeFrom="paragraph">
                  <wp:posOffset>1240017</wp:posOffset>
                </wp:positionV>
                <wp:extent cx="285750" cy="174625"/>
                <wp:effectExtent l="0" t="0" r="19050" b="34925"/>
                <wp:wrapNone/>
                <wp:docPr id="1982058107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74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06741" id="Прямая соединительная линия 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pt,97.65pt" to="282.2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 w:rsidR="007F00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26ADDB" wp14:editId="64F372BC">
                <wp:simplePos x="0" y="0"/>
                <wp:positionH relativeFrom="column">
                  <wp:posOffset>-83185</wp:posOffset>
                </wp:positionH>
                <wp:positionV relativeFrom="paragraph">
                  <wp:posOffset>55245</wp:posOffset>
                </wp:positionV>
                <wp:extent cx="325120" cy="35052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03C1A" w14:textId="77777777" w:rsidR="008479FD" w:rsidRPr="007F0033" w:rsidRDefault="008479FD" w:rsidP="008479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F0033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2565FA79" w14:textId="77777777" w:rsidR="007F0033" w:rsidRDefault="007F0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ADDB" id="Надпись 15" o:spid="_x0000_s1031" type="#_x0000_t202" style="position:absolute;left:0;text-align:left;margin-left:-6.55pt;margin-top:4.35pt;width:25.6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AAGA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" filled="f" stroked="f" strokeweight=".5pt">
                <v:textbox>
                  <w:txbxContent>
                    <w:p w14:paraId="08B03C1A" w14:textId="77777777" w:rsidR="008479FD" w:rsidRPr="007F0033" w:rsidRDefault="008479FD" w:rsidP="008479FD">
                      <w:pPr>
                        <w:rPr>
                          <w:sz w:val="24"/>
                          <w:szCs w:val="24"/>
                        </w:rPr>
                      </w:pPr>
                      <w:r w:rsidRPr="007F0033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2565FA79" w14:textId="77777777" w:rsidR="007F0033" w:rsidRDefault="007F0033"/>
                  </w:txbxContent>
                </v:textbox>
              </v:shape>
            </w:pict>
          </mc:Fallback>
        </mc:AlternateContent>
      </w:r>
      <w:r w:rsidR="007F003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0CF2AF" wp14:editId="63EDFD4A">
                <wp:simplePos x="0" y="0"/>
                <wp:positionH relativeFrom="column">
                  <wp:posOffset>71120</wp:posOffset>
                </wp:positionH>
                <wp:positionV relativeFrom="paragraph">
                  <wp:posOffset>259080</wp:posOffset>
                </wp:positionV>
                <wp:extent cx="215900" cy="215900"/>
                <wp:effectExtent l="0" t="0" r="31750" b="317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1E048" id="Прямая соединительная линия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20.4pt" to="22.6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7F00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5284C" wp14:editId="1FD94D06">
            <wp:extent cx="4297814" cy="20478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23" cy="20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9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EF6A55" wp14:editId="228CC925">
                <wp:simplePos x="0" y="0"/>
                <wp:positionH relativeFrom="column">
                  <wp:posOffset>4940300</wp:posOffset>
                </wp:positionH>
                <wp:positionV relativeFrom="paragraph">
                  <wp:posOffset>1099820</wp:posOffset>
                </wp:positionV>
                <wp:extent cx="325120" cy="35052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AA11" w14:textId="3FF2A7F0" w:rsidR="008479FD" w:rsidRPr="008479FD" w:rsidRDefault="008479FD" w:rsidP="008479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6A55" id="Надпись 56" o:spid="_x0000_s1032" type="#_x0000_t202" style="position:absolute;left:0;text-align:left;margin-left:389pt;margin-top:86.6pt;width:25.6pt;height:2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" filled="f" stroked="f" strokeweight=".5pt">
                <v:textbox>
                  <w:txbxContent>
                    <w:p w14:paraId="3F03AA11" w14:textId="3FF2A7F0" w:rsidR="008479FD" w:rsidRPr="008479FD" w:rsidRDefault="008479FD" w:rsidP="008479F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479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4978E3" wp14:editId="505F0488">
                <wp:simplePos x="0" y="0"/>
                <wp:positionH relativeFrom="column">
                  <wp:posOffset>3399155</wp:posOffset>
                </wp:positionH>
                <wp:positionV relativeFrom="paragraph">
                  <wp:posOffset>504190</wp:posOffset>
                </wp:positionV>
                <wp:extent cx="215900" cy="215900"/>
                <wp:effectExtent l="0" t="0" r="31750" b="317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2C8BB" id="Прямая соединительная линия 5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65pt,39.7pt" to="284.6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" strokecolor="black [3213]" strokeweight="1.5pt">
                <v:stroke joinstyle="miter"/>
              </v:line>
            </w:pict>
          </mc:Fallback>
        </mc:AlternateConten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"/>
        <w:gridCol w:w="2726"/>
        <w:gridCol w:w="3351"/>
      </w:tblGrid>
      <w:tr w:rsidR="008479FD" w14:paraId="39A058A6" w14:textId="77777777" w:rsidTr="00A103A0">
        <w:tc>
          <w:tcPr>
            <w:tcW w:w="892" w:type="dxa"/>
          </w:tcPr>
          <w:p w14:paraId="4F8DB030" w14:textId="77777777" w:rsidR="008479FD" w:rsidRPr="00D1674F" w:rsidRDefault="008479FD" w:rsidP="003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</w:tc>
        <w:tc>
          <w:tcPr>
            <w:tcW w:w="2726" w:type="dxa"/>
          </w:tcPr>
          <w:p w14:paraId="09AD13EE" w14:textId="77777777" w:rsidR="008479FD" w:rsidRPr="00D30799" w:rsidRDefault="008479FD" w:rsidP="003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  <w:tc>
          <w:tcPr>
            <w:tcW w:w="3351" w:type="dxa"/>
          </w:tcPr>
          <w:p w14:paraId="4FE259EA" w14:textId="77777777" w:rsidR="008479FD" w:rsidRPr="00D30799" w:rsidRDefault="008479FD" w:rsidP="00325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8479FD" w14:paraId="3BEB07A3" w14:textId="77777777" w:rsidTr="00A103A0">
        <w:tc>
          <w:tcPr>
            <w:tcW w:w="892" w:type="dxa"/>
            <w:vAlign w:val="center"/>
          </w:tcPr>
          <w:p w14:paraId="5775AEB2" w14:textId="77777777" w:rsidR="008479FD" w:rsidRDefault="008479FD" w:rsidP="008A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26" w:type="dxa"/>
          </w:tcPr>
          <w:p w14:paraId="58BBCD10" w14:textId="3793EF38" w:rsidR="008479FD" w:rsidRDefault="005A5B57" w:rsidP="00325B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4D159B" wp14:editId="2EA6F061">
                  <wp:extent cx="1552193" cy="1065530"/>
                  <wp:effectExtent l="0" t="0" r="0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9" t="11968" r="62261" b="44513"/>
                          <a:stretch/>
                        </pic:blipFill>
                        <pic:spPr bwMode="auto">
                          <a:xfrm>
                            <a:off x="0" y="0"/>
                            <a:ext cx="1559762" cy="107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B6B5F4" w14:textId="4387398F" w:rsidR="008479FD" w:rsidRDefault="008479FD" w:rsidP="00325B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6F34FE" w14:textId="77777777" w:rsidR="008479FD" w:rsidRDefault="008479FD" w:rsidP="00325B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1" w:type="dxa"/>
          </w:tcPr>
          <w:p w14:paraId="0050EEEF" w14:textId="1D65808B" w:rsidR="008479FD" w:rsidRPr="005A5B57" w:rsidRDefault="005A5B57" w:rsidP="00325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B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Настройка тока резки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/сварки.</w:t>
            </w:r>
          </w:p>
        </w:tc>
      </w:tr>
      <w:tr w:rsidR="008479FD" w14:paraId="64342C1B" w14:textId="77777777" w:rsidTr="00A103A0">
        <w:tc>
          <w:tcPr>
            <w:tcW w:w="892" w:type="dxa"/>
            <w:vAlign w:val="center"/>
          </w:tcPr>
          <w:p w14:paraId="4290D6A0" w14:textId="77777777" w:rsidR="008479FD" w:rsidRDefault="008479FD" w:rsidP="008A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26" w:type="dxa"/>
          </w:tcPr>
          <w:p w14:paraId="0EA4CD41" w14:textId="0F9F1F7B" w:rsidR="008479FD" w:rsidRPr="005A5B57" w:rsidRDefault="005A5B57" w:rsidP="00325B1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8E2611" wp14:editId="525CCFBA">
                  <wp:extent cx="570865" cy="299243"/>
                  <wp:effectExtent l="0" t="0" r="635" b="571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25" t="23717" r="44788" b="63647"/>
                          <a:stretch/>
                        </pic:blipFill>
                        <pic:spPr bwMode="auto">
                          <a:xfrm>
                            <a:off x="0" y="0"/>
                            <a:ext cx="574814" cy="30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6362E691" w14:textId="1960406B" w:rsidR="008479FD" w:rsidRPr="008415E3" w:rsidRDefault="008479FD" w:rsidP="00325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сети</w:t>
            </w:r>
            <w:r w:rsidR="005A5B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79FD" w14:paraId="79E9BAE7" w14:textId="77777777" w:rsidTr="00A103A0">
        <w:tc>
          <w:tcPr>
            <w:tcW w:w="892" w:type="dxa"/>
            <w:vAlign w:val="center"/>
          </w:tcPr>
          <w:p w14:paraId="408CE312" w14:textId="77777777" w:rsidR="008479FD" w:rsidRDefault="008479FD" w:rsidP="008A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26" w:type="dxa"/>
          </w:tcPr>
          <w:p w14:paraId="2BB347B2" w14:textId="76E378D3" w:rsidR="008479FD" w:rsidRDefault="005A5B57" w:rsidP="00325B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A81FD0" wp14:editId="05D92A6F">
                  <wp:extent cx="604520" cy="323166"/>
                  <wp:effectExtent l="0" t="0" r="5080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2" t="40072" r="44972" b="46728"/>
                          <a:stretch/>
                        </pic:blipFill>
                        <pic:spPr bwMode="auto">
                          <a:xfrm>
                            <a:off x="0" y="0"/>
                            <a:ext cx="607501" cy="3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17D24D3C" w14:textId="74C0894D" w:rsidR="008479FD" w:rsidRPr="005A5B57" w:rsidRDefault="008479FD" w:rsidP="00325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6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Индикатор перегрева</w:t>
            </w:r>
            <w:r w:rsidR="005A5B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79FD" w14:paraId="685A2B5E" w14:textId="77777777" w:rsidTr="00A103A0">
        <w:tc>
          <w:tcPr>
            <w:tcW w:w="892" w:type="dxa"/>
            <w:vAlign w:val="center"/>
          </w:tcPr>
          <w:p w14:paraId="16B43465" w14:textId="77777777" w:rsidR="008479FD" w:rsidRDefault="008479FD" w:rsidP="008A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26" w:type="dxa"/>
          </w:tcPr>
          <w:p w14:paraId="66D53FC3" w14:textId="24059578" w:rsidR="008479FD" w:rsidRDefault="005A5B57" w:rsidP="005A5B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E5DD34" wp14:editId="78640794">
                  <wp:extent cx="537845" cy="851495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8" t="12065" r="32369" b="53143"/>
                          <a:stretch/>
                        </pic:blipFill>
                        <pic:spPr bwMode="auto">
                          <a:xfrm>
                            <a:off x="0" y="0"/>
                            <a:ext cx="540700" cy="85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1DFC050B" w14:textId="2D9CD5BD" w:rsidR="008479FD" w:rsidRPr="005A5B57" w:rsidRDefault="005A5B57" w:rsidP="00325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Переключатель режимов ручной дуговой сварки и резки.</w:t>
            </w:r>
          </w:p>
        </w:tc>
      </w:tr>
      <w:tr w:rsidR="005A5B57" w:rsidRPr="00B722E9" w14:paraId="4C31C2E9" w14:textId="77777777" w:rsidTr="00A103A0">
        <w:tc>
          <w:tcPr>
            <w:tcW w:w="892" w:type="dxa"/>
            <w:vAlign w:val="center"/>
          </w:tcPr>
          <w:p w14:paraId="663EB413" w14:textId="77777777" w:rsidR="005A5B57" w:rsidRDefault="005A5B57" w:rsidP="008A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26" w:type="dxa"/>
          </w:tcPr>
          <w:p w14:paraId="0E8F3192" w14:textId="0A907D5B" w:rsidR="005A5B57" w:rsidRPr="00D4675A" w:rsidRDefault="005A5B57" w:rsidP="005A5B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25B8DD" wp14:editId="1631E7F4">
                  <wp:extent cx="533262" cy="804862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96" t="12442" r="9029" b="54696"/>
                          <a:stretch/>
                        </pic:blipFill>
                        <pic:spPr bwMode="auto">
                          <a:xfrm>
                            <a:off x="0" y="0"/>
                            <a:ext cx="535691" cy="80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266D5A66" w14:textId="33A35767" w:rsidR="005A5B57" w:rsidRPr="00B722E9" w:rsidRDefault="005A5B57" w:rsidP="005A5B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Переключатель </w:t>
            </w:r>
            <w:r w:rsidR="008A48C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сжатого воздуха. Внешний компрессор или встроенный компрессор.</w:t>
            </w:r>
          </w:p>
        </w:tc>
      </w:tr>
      <w:tr w:rsidR="005A5B57" w14:paraId="32015819" w14:textId="77777777" w:rsidTr="00A103A0">
        <w:tc>
          <w:tcPr>
            <w:tcW w:w="892" w:type="dxa"/>
            <w:vAlign w:val="center"/>
          </w:tcPr>
          <w:p w14:paraId="2C0F45E7" w14:textId="77777777" w:rsidR="005A5B57" w:rsidRDefault="005A5B57" w:rsidP="008A48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726" w:type="dxa"/>
          </w:tcPr>
          <w:p w14:paraId="60F97FEA" w14:textId="2CFA2C5C" w:rsidR="005A5B57" w:rsidRPr="00B722E9" w:rsidRDefault="008A48CB" w:rsidP="005A5B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848291" wp14:editId="3A91B08B">
                  <wp:extent cx="890270" cy="828675"/>
                  <wp:effectExtent l="0" t="0" r="508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0" t="52109" r="17360" b="14041"/>
                          <a:stretch/>
                        </pic:blipFill>
                        <pic:spPr bwMode="auto">
                          <a:xfrm>
                            <a:off x="0" y="0"/>
                            <a:ext cx="894722" cy="83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14:paraId="5EAD1B68" w14:textId="4F168298" w:rsidR="005A5B57" w:rsidRPr="00B402B9" w:rsidRDefault="005A5B57" w:rsidP="005A5B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силы тока резки/сварки.</w:t>
            </w:r>
          </w:p>
        </w:tc>
      </w:tr>
    </w:tbl>
    <w:p w14:paraId="0596698D" w14:textId="33FF5750" w:rsidR="00A41AD3" w:rsidRDefault="00A41AD3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21B7278" w14:textId="70CAB60C" w:rsidR="0008715E" w:rsidRPr="00EE6952" w:rsidRDefault="0008715E" w:rsidP="00FC2D91">
      <w:pPr>
        <w:pStyle w:val="a3"/>
        <w:numPr>
          <w:ilvl w:val="0"/>
          <w:numId w:val="13"/>
        </w:numPr>
        <w:spacing w:after="12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58705289"/>
      <w:r w:rsidRPr="00EE6952">
        <w:rPr>
          <w:rFonts w:ascii="Times New Roman" w:hAnsi="Times New Roman" w:cs="Times New Roman"/>
          <w:b/>
          <w:bCs/>
          <w:sz w:val="24"/>
          <w:szCs w:val="24"/>
        </w:rPr>
        <w:t>УПРАВЛЕНИЕ</w:t>
      </w:r>
      <w:bookmarkEnd w:id="6"/>
    </w:p>
    <w:p w14:paraId="57E10442" w14:textId="77777777" w:rsidR="00C461C4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Внимательно прочитайте рекомендации по технике безопасности. Подготовьте рабочее место. Используйте средства индивидуальной защиты. </w:t>
      </w:r>
    </w:p>
    <w:p w14:paraId="7019B9B4" w14:textId="77777777" w:rsidR="00C461C4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1. Установите выключатель аппарата в положение “ON”, загорится индикатор включения аппарата, начнет работать вентилятор. </w:t>
      </w:r>
    </w:p>
    <w:p w14:paraId="7043D084" w14:textId="77777777" w:rsidR="00C461C4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2. Выберите источник подачи воздуха: встроенный компрессор или внешний. </w:t>
      </w:r>
    </w:p>
    <w:p w14:paraId="365D8C2D" w14:textId="77777777" w:rsidR="00C461C4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3. Если используете внешний источник подачи воздуха, откройте газовый редуктор, установите давление и подачу воздуха в соответствии со стандартами. </w:t>
      </w:r>
    </w:p>
    <w:p w14:paraId="5A492704" w14:textId="77777777" w:rsidR="00334204" w:rsidRDefault="00C461C4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8715E" w:rsidRPr="0008715E">
        <w:rPr>
          <w:rFonts w:ascii="Times New Roman" w:hAnsi="Times New Roman" w:cs="Times New Roman"/>
          <w:sz w:val="24"/>
          <w:szCs w:val="24"/>
        </w:rPr>
        <w:t xml:space="preserve">. Нажмите кнопку управления на горелке. Появится звук высокочастотного поджига дуги. Газ поступит в горелку и будет выходить через сопло в виде факела плазмы дежурной дуги. </w:t>
      </w:r>
    </w:p>
    <w:p w14:paraId="6EF67602" w14:textId="77777777" w:rsidR="00334204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5. Коснитесь факелом поверхности разрезаемой заготовки. Дежурная дуга должна автоматически переключиться на режущую. Интенсивность горения факела и мощность дуги должны возрасти. </w:t>
      </w:r>
    </w:p>
    <w:p w14:paraId="02FCCB88" w14:textId="77777777" w:rsidR="00334204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6. Приступайте к процессу резки рабочей заготовки. </w:t>
      </w:r>
    </w:p>
    <w:p w14:paraId="0EB415DE" w14:textId="001A10A2" w:rsidR="008479FD" w:rsidRDefault="0008715E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7. Для прекращения процесса резки достаточно отпустить кнопку управления на горелке.</w:t>
      </w:r>
    </w:p>
    <w:p w14:paraId="5796336E" w14:textId="77777777" w:rsidR="001974A7" w:rsidRDefault="001974A7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B1FD532" w14:textId="77777777" w:rsidR="00BF34CA" w:rsidRDefault="00BF34CA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0A8ABB1" w14:textId="77777777" w:rsidR="00BF34CA" w:rsidRDefault="00BF34CA" w:rsidP="00C461C4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57288E5" w14:textId="418B4721" w:rsidR="0008715E" w:rsidRPr="00EE6952" w:rsidRDefault="001974A7" w:rsidP="00FC2D91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58705290"/>
      <w:r w:rsidRPr="004D2CD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8. </w:t>
      </w:r>
      <w:r w:rsidR="0008715E" w:rsidRPr="00FC2D91">
        <w:rPr>
          <w:rFonts w:ascii="Times New Roman" w:hAnsi="Times New Roman" w:cs="Times New Roman"/>
          <w:b/>
          <w:bCs/>
          <w:color w:val="auto"/>
          <w:sz w:val="24"/>
          <w:szCs w:val="24"/>
        </w:rPr>
        <w:t>МЕРЫ БЕЗОПАСНОСТИ</w:t>
      </w:r>
      <w:bookmarkEnd w:id="7"/>
    </w:p>
    <w:p w14:paraId="575D16C1" w14:textId="77777777" w:rsidR="001974A7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 xml:space="preserve">1. Условия эксплуатации </w:t>
      </w:r>
    </w:p>
    <w:p w14:paraId="6C00CA7E" w14:textId="77777777" w:rsidR="001974A7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1</w:t>
      </w:r>
      <w:r w:rsidRPr="0008715E">
        <w:rPr>
          <w:rFonts w:ascii="MS Gothic" w:eastAsia="MS Gothic" w:hAnsi="MS Gothic" w:cs="MS Gothic" w:hint="eastAsia"/>
          <w:sz w:val="24"/>
          <w:szCs w:val="24"/>
        </w:rPr>
        <w:t>）</w:t>
      </w:r>
      <w:r w:rsidRPr="0008715E">
        <w:rPr>
          <w:rFonts w:ascii="Times New Roman" w:hAnsi="Times New Roman" w:cs="Times New Roman"/>
          <w:sz w:val="24"/>
          <w:szCs w:val="24"/>
        </w:rPr>
        <w:t xml:space="preserve"> Аппарат следует использовать в помещении с относительной влажностью воздуха не более 90% при температуре воздуха до 20 градусов и не более 50% при температуре воздуха до 40 градусов. </w:t>
      </w:r>
    </w:p>
    <w:p w14:paraId="498318D8" w14:textId="77777777" w:rsidR="001974A7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2</w:t>
      </w:r>
      <w:r w:rsidRPr="0008715E">
        <w:rPr>
          <w:rFonts w:ascii="MS Gothic" w:eastAsia="MS Gothic" w:hAnsi="MS Gothic" w:cs="MS Gothic" w:hint="eastAsia"/>
          <w:sz w:val="24"/>
          <w:szCs w:val="24"/>
        </w:rPr>
        <w:t>）</w:t>
      </w:r>
      <w:r w:rsidRPr="0008715E">
        <w:rPr>
          <w:rFonts w:ascii="Times New Roman" w:hAnsi="Times New Roman" w:cs="Times New Roman"/>
          <w:sz w:val="24"/>
          <w:szCs w:val="24"/>
        </w:rPr>
        <w:t xml:space="preserve"> Температура окружающей среды от -10 до 40 </w:t>
      </w:r>
      <w:r w:rsidR="00A125E9">
        <w:rPr>
          <w:rFonts w:ascii="Times New Roman" w:hAnsi="Times New Roman" w:cs="Times New Roman"/>
          <w:sz w:val="24"/>
          <w:szCs w:val="24"/>
        </w:rPr>
        <w:t>градусов.</w:t>
      </w:r>
      <w:r w:rsidRPr="000871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1A73CA" w14:textId="77777777" w:rsidR="001974A7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3</w:t>
      </w:r>
      <w:r w:rsidRPr="0008715E">
        <w:rPr>
          <w:rFonts w:ascii="MS Gothic" w:eastAsia="MS Gothic" w:hAnsi="MS Gothic" w:cs="MS Gothic" w:hint="eastAsia"/>
          <w:sz w:val="24"/>
          <w:szCs w:val="24"/>
        </w:rPr>
        <w:t>）</w:t>
      </w:r>
      <w:r w:rsidRPr="0008715E">
        <w:rPr>
          <w:rFonts w:ascii="Times New Roman" w:hAnsi="Times New Roman" w:cs="Times New Roman"/>
          <w:sz w:val="24"/>
          <w:szCs w:val="24"/>
        </w:rPr>
        <w:t xml:space="preserve"> Высота над уровнем моря до 1000м. </w:t>
      </w:r>
    </w:p>
    <w:p w14:paraId="56A63A28" w14:textId="77777777" w:rsidR="001974A7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4</w:t>
      </w:r>
      <w:r w:rsidRPr="0008715E">
        <w:rPr>
          <w:rFonts w:ascii="MS Gothic" w:eastAsia="MS Gothic" w:hAnsi="MS Gothic" w:cs="MS Gothic" w:hint="eastAsia"/>
          <w:sz w:val="24"/>
          <w:szCs w:val="24"/>
        </w:rPr>
        <w:t>）</w:t>
      </w:r>
      <w:r w:rsidRPr="0008715E">
        <w:rPr>
          <w:rFonts w:ascii="Times New Roman" w:hAnsi="Times New Roman" w:cs="Times New Roman"/>
          <w:sz w:val="24"/>
          <w:szCs w:val="24"/>
        </w:rPr>
        <w:t xml:space="preserve"> Избегайте попадания на аппарат прямых солнечных лучей и воды. </w:t>
      </w:r>
    </w:p>
    <w:p w14:paraId="44E309FA" w14:textId="77777777" w:rsidR="001974A7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5</w:t>
      </w:r>
      <w:r w:rsidRPr="0008715E">
        <w:rPr>
          <w:rFonts w:ascii="MS Gothic" w:eastAsia="MS Gothic" w:hAnsi="MS Gothic" w:cs="MS Gothic" w:hint="eastAsia"/>
          <w:sz w:val="24"/>
          <w:szCs w:val="24"/>
        </w:rPr>
        <w:t>）</w:t>
      </w:r>
      <w:r w:rsidRPr="0008715E">
        <w:rPr>
          <w:rFonts w:ascii="Times New Roman" w:hAnsi="Times New Roman" w:cs="Times New Roman"/>
          <w:sz w:val="24"/>
          <w:szCs w:val="24"/>
        </w:rPr>
        <w:t xml:space="preserve"> Не используйте аппарат в пыльном помещении и среде кислот и опасных газов. </w:t>
      </w:r>
    </w:p>
    <w:p w14:paraId="788594A2" w14:textId="4211EDF8" w:rsidR="008479FD" w:rsidRDefault="0008715E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8715E">
        <w:rPr>
          <w:rFonts w:ascii="Times New Roman" w:hAnsi="Times New Roman" w:cs="Times New Roman"/>
          <w:sz w:val="24"/>
          <w:szCs w:val="24"/>
        </w:rPr>
        <w:t>6</w:t>
      </w:r>
      <w:r w:rsidRPr="0008715E">
        <w:rPr>
          <w:rFonts w:ascii="MS Gothic" w:eastAsia="MS Gothic" w:hAnsi="MS Gothic" w:cs="MS Gothic" w:hint="eastAsia"/>
          <w:sz w:val="24"/>
          <w:szCs w:val="24"/>
        </w:rPr>
        <w:t>）</w:t>
      </w:r>
      <w:r w:rsidRPr="0008715E">
        <w:rPr>
          <w:rFonts w:ascii="Times New Roman" w:hAnsi="Times New Roman" w:cs="Times New Roman"/>
          <w:sz w:val="24"/>
          <w:szCs w:val="24"/>
        </w:rPr>
        <w:t xml:space="preserve"> Не проводите работы на сквозняке</w:t>
      </w:r>
    </w:p>
    <w:p w14:paraId="3274A109" w14:textId="77777777" w:rsidR="00752B35" w:rsidRDefault="00752B35" w:rsidP="0008715E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43D15E6" w14:textId="34230A18" w:rsidR="003768A9" w:rsidRPr="00FC2D91" w:rsidRDefault="003768A9" w:rsidP="00FC2D91">
      <w:pPr>
        <w:pStyle w:val="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58705291"/>
      <w:r w:rsidRPr="00EE6952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FC2D91">
        <w:rPr>
          <w:rFonts w:ascii="Times New Roman" w:hAnsi="Times New Roman" w:cs="Times New Roman"/>
          <w:b/>
          <w:bCs/>
          <w:color w:val="auto"/>
          <w:sz w:val="24"/>
          <w:szCs w:val="24"/>
        </w:rPr>
        <w:t>НОРМЫ БЕЗОПАСНОСТИ</w:t>
      </w:r>
      <w:bookmarkEnd w:id="8"/>
    </w:p>
    <w:p w14:paraId="23F54EBF" w14:textId="77777777" w:rsidR="003768A9" w:rsidRDefault="00A125E9" w:rsidP="00A125E9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5E9">
        <w:rPr>
          <w:rFonts w:ascii="Times New Roman" w:hAnsi="Times New Roman" w:cs="Times New Roman"/>
          <w:sz w:val="24"/>
          <w:szCs w:val="24"/>
        </w:rPr>
        <w:t xml:space="preserve">В наших аппаратах присутствует функция защиты от перегруза, перегрева и перенапряжения. В случае если напряжение, ток на выходе или температура превышает допустимые нормы, аппарат автоматически отключается. </w:t>
      </w:r>
    </w:p>
    <w:p w14:paraId="723955E7" w14:textId="2121E919" w:rsidR="003768A9" w:rsidRDefault="00A125E9" w:rsidP="00A125E9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5E9">
        <w:rPr>
          <w:rFonts w:ascii="Times New Roman" w:hAnsi="Times New Roman" w:cs="Times New Roman"/>
          <w:sz w:val="24"/>
          <w:szCs w:val="24"/>
        </w:rPr>
        <w:t>1</w:t>
      </w:r>
      <w:r w:rsidRPr="00A125E9">
        <w:rPr>
          <w:rFonts w:ascii="MS Gothic" w:eastAsia="MS Gothic" w:hAnsi="MS Gothic" w:cs="MS Gothic" w:hint="eastAsia"/>
          <w:sz w:val="24"/>
          <w:szCs w:val="24"/>
        </w:rPr>
        <w:t>）</w:t>
      </w:r>
      <w:r w:rsidRPr="00A125E9">
        <w:rPr>
          <w:rFonts w:ascii="Times New Roman" w:hAnsi="Times New Roman" w:cs="Times New Roman"/>
          <w:sz w:val="24"/>
          <w:szCs w:val="24"/>
        </w:rPr>
        <w:t xml:space="preserve"> Рабочее пространство до</w:t>
      </w:r>
      <w:r w:rsidR="003768A9">
        <w:rPr>
          <w:rFonts w:ascii="Times New Roman" w:hAnsi="Times New Roman" w:cs="Times New Roman"/>
          <w:sz w:val="24"/>
          <w:szCs w:val="24"/>
        </w:rPr>
        <w:t>лжно</w:t>
      </w:r>
      <w:r w:rsidRPr="00A125E9">
        <w:rPr>
          <w:rFonts w:ascii="Times New Roman" w:hAnsi="Times New Roman" w:cs="Times New Roman"/>
          <w:sz w:val="24"/>
          <w:szCs w:val="24"/>
        </w:rPr>
        <w:t xml:space="preserve"> хорошо проветриваться</w:t>
      </w:r>
      <w:r w:rsidR="00A02DAA">
        <w:rPr>
          <w:rFonts w:ascii="Times New Roman" w:hAnsi="Times New Roman" w:cs="Times New Roman"/>
          <w:sz w:val="24"/>
          <w:szCs w:val="24"/>
        </w:rPr>
        <w:t>!</w:t>
      </w:r>
      <w:r w:rsidRPr="00A125E9">
        <w:rPr>
          <w:rFonts w:ascii="Times New Roman" w:hAnsi="Times New Roman" w:cs="Times New Roman"/>
          <w:sz w:val="24"/>
          <w:szCs w:val="24"/>
        </w:rPr>
        <w:t xml:space="preserve"> Наши аппараты – высокомощные установки, которым требуется специальное охлаждения, так как естественное проветривание не является достаточным. Поэтому аппарат снабжен вентилятором. Перед началом работ убедитесь, что входное отвер</w:t>
      </w:r>
      <w:r w:rsidR="003768A9">
        <w:rPr>
          <w:rFonts w:ascii="Times New Roman" w:hAnsi="Times New Roman" w:cs="Times New Roman"/>
          <w:sz w:val="24"/>
          <w:szCs w:val="24"/>
        </w:rPr>
        <w:t>стие</w:t>
      </w:r>
      <w:r w:rsidRPr="00A125E9">
        <w:rPr>
          <w:rFonts w:ascii="Times New Roman" w:hAnsi="Times New Roman" w:cs="Times New Roman"/>
          <w:sz w:val="24"/>
          <w:szCs w:val="24"/>
        </w:rPr>
        <w:t xml:space="preserve"> не заблокировано, а расстояния от аппарата до предметов в рабочем пространстве не менее 0.3 метра. </w:t>
      </w:r>
    </w:p>
    <w:p w14:paraId="4EF06769" w14:textId="44AF7A7E" w:rsidR="00752B35" w:rsidRDefault="00A125E9" w:rsidP="00A125E9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5E9">
        <w:rPr>
          <w:rFonts w:ascii="Times New Roman" w:hAnsi="Times New Roman" w:cs="Times New Roman"/>
          <w:sz w:val="24"/>
          <w:szCs w:val="24"/>
        </w:rPr>
        <w:t>2</w:t>
      </w:r>
      <w:r w:rsidRPr="00A125E9">
        <w:rPr>
          <w:rFonts w:ascii="MS Gothic" w:eastAsia="MS Gothic" w:hAnsi="MS Gothic" w:cs="MS Gothic" w:hint="eastAsia"/>
          <w:sz w:val="24"/>
          <w:szCs w:val="24"/>
        </w:rPr>
        <w:t>）</w:t>
      </w:r>
      <w:r w:rsidRPr="00A125E9">
        <w:rPr>
          <w:rFonts w:ascii="Times New Roman" w:hAnsi="Times New Roman" w:cs="Times New Roman"/>
          <w:sz w:val="24"/>
          <w:szCs w:val="24"/>
        </w:rPr>
        <w:t xml:space="preserve"> Не перегружайте аппарат</w:t>
      </w:r>
      <w:r w:rsidR="00A02DAA" w:rsidRPr="00A02DAA">
        <w:rPr>
          <w:rFonts w:ascii="Times New Roman" w:hAnsi="Times New Roman" w:cs="Times New Roman"/>
          <w:sz w:val="24"/>
          <w:szCs w:val="24"/>
        </w:rPr>
        <w:t>!</w:t>
      </w:r>
      <w:r w:rsidRPr="00A125E9">
        <w:rPr>
          <w:rFonts w:ascii="Times New Roman" w:hAnsi="Times New Roman" w:cs="Times New Roman"/>
          <w:sz w:val="24"/>
          <w:szCs w:val="24"/>
        </w:rPr>
        <w:t xml:space="preserve"> Пользователь должен помнить о соблюдении максимального тока нагрузки (относительно коэффициенту полезной нагрузки). Максимал</w:t>
      </w:r>
      <w:r w:rsidR="00752B35">
        <w:rPr>
          <w:rFonts w:ascii="Times New Roman" w:hAnsi="Times New Roman" w:cs="Times New Roman"/>
          <w:sz w:val="24"/>
          <w:szCs w:val="24"/>
        </w:rPr>
        <w:t>ьный</w:t>
      </w:r>
      <w:r w:rsidRPr="00A125E9">
        <w:rPr>
          <w:rFonts w:ascii="Times New Roman" w:hAnsi="Times New Roman" w:cs="Times New Roman"/>
          <w:sz w:val="24"/>
          <w:szCs w:val="24"/>
        </w:rPr>
        <w:t xml:space="preserve"> ток не должен превышать норму, перегруз аппарата может привести к его поломке.  </w:t>
      </w:r>
    </w:p>
    <w:p w14:paraId="62DB3E66" w14:textId="77777777" w:rsidR="00752B35" w:rsidRDefault="00A125E9" w:rsidP="00752B3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5E9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A02DAA">
        <w:rPr>
          <w:rFonts w:ascii="MS Gothic" w:eastAsia="MS Gothic" w:hAnsi="MS Gothic" w:cs="MS Gothic" w:hint="eastAsia"/>
          <w:sz w:val="24"/>
          <w:szCs w:val="24"/>
        </w:rPr>
        <w:t>）</w:t>
      </w:r>
      <w:r w:rsidRPr="00A125E9">
        <w:rPr>
          <w:rFonts w:ascii="Times New Roman" w:hAnsi="Times New Roman" w:cs="Times New Roman"/>
          <w:sz w:val="24"/>
          <w:szCs w:val="24"/>
        </w:rPr>
        <w:t xml:space="preserve"> Не допускайте перенапряжения</w:t>
      </w:r>
      <w:r w:rsidR="00752B35" w:rsidRPr="00A02DAA">
        <w:rPr>
          <w:rFonts w:ascii="Times New Roman" w:hAnsi="Times New Roman" w:cs="Times New Roman" w:hint="eastAsia"/>
          <w:sz w:val="24"/>
          <w:szCs w:val="24"/>
        </w:rPr>
        <w:t>!</w:t>
      </w:r>
      <w:r w:rsidRPr="00A125E9">
        <w:rPr>
          <w:rFonts w:ascii="Times New Roman" w:hAnsi="Times New Roman" w:cs="Times New Roman"/>
          <w:sz w:val="24"/>
          <w:szCs w:val="24"/>
        </w:rPr>
        <w:t xml:space="preserve"> Допустимые показатели напряжения можно найти в основных технических параметрах. </w:t>
      </w:r>
      <w:r w:rsidR="00752B35">
        <w:rPr>
          <w:rFonts w:ascii="Times New Roman" w:hAnsi="Times New Roman" w:cs="Times New Roman"/>
          <w:sz w:val="24"/>
          <w:szCs w:val="24"/>
        </w:rPr>
        <w:t xml:space="preserve">Механизм автоматической </w:t>
      </w:r>
      <w:r w:rsidRPr="00A125E9">
        <w:rPr>
          <w:rFonts w:ascii="Times New Roman" w:hAnsi="Times New Roman" w:cs="Times New Roman"/>
          <w:sz w:val="24"/>
          <w:szCs w:val="24"/>
        </w:rPr>
        <w:t xml:space="preserve">защиты от перепадов сети обеспечит поддержание напряжения на нужном уровне. Если напряжение превышает норму, это может привести к поломке деталей аппарата. </w:t>
      </w:r>
    </w:p>
    <w:p w14:paraId="2BB94341" w14:textId="77777777" w:rsidR="00752B35" w:rsidRDefault="00A125E9" w:rsidP="00752B3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5E9">
        <w:rPr>
          <w:rFonts w:ascii="Times New Roman" w:hAnsi="Times New Roman" w:cs="Times New Roman"/>
          <w:sz w:val="24"/>
          <w:szCs w:val="24"/>
        </w:rPr>
        <w:t>4</w:t>
      </w:r>
      <w:r w:rsidRPr="00A125E9">
        <w:rPr>
          <w:rFonts w:ascii="MS Gothic" w:eastAsia="MS Gothic" w:hAnsi="MS Gothic" w:cs="MS Gothic" w:hint="eastAsia"/>
          <w:sz w:val="24"/>
          <w:szCs w:val="24"/>
        </w:rPr>
        <w:t>）</w:t>
      </w:r>
      <w:r w:rsidRPr="00A125E9">
        <w:rPr>
          <w:rFonts w:ascii="Times New Roman" w:hAnsi="Times New Roman" w:cs="Times New Roman"/>
          <w:sz w:val="24"/>
          <w:szCs w:val="24"/>
        </w:rPr>
        <w:t xml:space="preserve"> На задней панели аппарата разъем заземления, со значком заземления.  </w:t>
      </w:r>
      <w:r w:rsidR="00752B35"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A125E9">
        <w:rPr>
          <w:rFonts w:ascii="Times New Roman" w:hAnsi="Times New Roman" w:cs="Times New Roman"/>
          <w:sz w:val="24"/>
          <w:szCs w:val="24"/>
        </w:rPr>
        <w:t xml:space="preserve">началом работ, убедитесь, что рабочая деталь надежно подсоединена к кабелю заземления, поперечное сечение которого должно быть около 6 кв. мм., чтобы избежать статического электричества. </w:t>
      </w:r>
    </w:p>
    <w:p w14:paraId="7C50A459" w14:textId="357B1554" w:rsidR="00A125E9" w:rsidRPr="00A125E9" w:rsidRDefault="00A125E9" w:rsidP="00752B3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5E9">
        <w:rPr>
          <w:rFonts w:ascii="Times New Roman" w:hAnsi="Times New Roman" w:cs="Times New Roman"/>
          <w:sz w:val="24"/>
          <w:szCs w:val="24"/>
        </w:rPr>
        <w:t>5</w:t>
      </w:r>
      <w:r w:rsidRPr="00A125E9">
        <w:rPr>
          <w:rFonts w:ascii="MS Gothic" w:eastAsia="MS Gothic" w:hAnsi="MS Gothic" w:cs="MS Gothic" w:hint="eastAsia"/>
          <w:sz w:val="24"/>
          <w:szCs w:val="24"/>
        </w:rPr>
        <w:t>）</w:t>
      </w:r>
      <w:r w:rsidRPr="00A125E9">
        <w:rPr>
          <w:rFonts w:ascii="Times New Roman" w:hAnsi="Times New Roman" w:cs="Times New Roman"/>
          <w:sz w:val="24"/>
          <w:szCs w:val="24"/>
        </w:rPr>
        <w:t xml:space="preserve"> Если время работ превышает номинальный рабочий цикл, аппарат </w:t>
      </w:r>
      <w:r w:rsidR="00752B35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A125E9">
        <w:rPr>
          <w:rFonts w:ascii="Times New Roman" w:hAnsi="Times New Roman" w:cs="Times New Roman"/>
          <w:sz w:val="24"/>
          <w:szCs w:val="24"/>
        </w:rPr>
        <w:t xml:space="preserve">выключается. </w:t>
      </w:r>
    </w:p>
    <w:p w14:paraId="3CBDD22F" w14:textId="13712051" w:rsidR="00A125E9" w:rsidRPr="00A125E9" w:rsidRDefault="00752B35" w:rsidP="00A125E9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аппарат </w:t>
      </w:r>
      <w:r w:rsidR="00A125E9" w:rsidRPr="00A125E9">
        <w:rPr>
          <w:rFonts w:ascii="Times New Roman" w:hAnsi="Times New Roman" w:cs="Times New Roman"/>
          <w:sz w:val="24"/>
          <w:szCs w:val="24"/>
        </w:rPr>
        <w:t xml:space="preserve">перегревается и поэтому температурный индикатор загорается красным и мигает “ON’’. В такой ситуации не выключайте аппарат из розетки, дайте вентилятору охладить аппарат.  </w:t>
      </w:r>
    </w:p>
    <w:p w14:paraId="2BBBE4A9" w14:textId="655A8DD2" w:rsidR="008479FD" w:rsidRDefault="00752B35" w:rsidP="00A125E9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температурный </w:t>
      </w:r>
      <w:r w:rsidR="00A125E9" w:rsidRPr="00A125E9">
        <w:rPr>
          <w:rFonts w:ascii="Times New Roman" w:hAnsi="Times New Roman" w:cs="Times New Roman"/>
          <w:sz w:val="24"/>
          <w:szCs w:val="24"/>
        </w:rPr>
        <w:t>индикатор погаснет, температура понижается и можно снова работать.</w:t>
      </w:r>
    </w:p>
    <w:p w14:paraId="5FA419F3" w14:textId="77777777" w:rsidR="007A034A" w:rsidRDefault="007A034A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BC154E0" w14:textId="61C65D09" w:rsidR="008479FD" w:rsidRPr="00FC2D91" w:rsidRDefault="007A034A" w:rsidP="00FC2D91">
      <w:pPr>
        <w:pStyle w:val="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58705292"/>
      <w:r w:rsidRPr="00EE6952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2D3776" w:rsidRPr="00FC2D91">
        <w:rPr>
          <w:rFonts w:ascii="Times New Roman" w:hAnsi="Times New Roman" w:cs="Times New Roman"/>
          <w:b/>
          <w:bCs/>
          <w:color w:val="auto"/>
          <w:sz w:val="24"/>
          <w:szCs w:val="24"/>
        </w:rPr>
        <w:t>УСТРАНЕНИЕ ВОЗМОЖНЫХ НЕИСПРАВНОСТЕЙ</w:t>
      </w:r>
      <w:bookmarkEnd w:id="9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08"/>
        <w:gridCol w:w="4061"/>
      </w:tblGrid>
      <w:tr w:rsidR="002D3776" w14:paraId="5F8A462C" w14:textId="77777777" w:rsidTr="00874381">
        <w:tc>
          <w:tcPr>
            <w:tcW w:w="3823" w:type="dxa"/>
          </w:tcPr>
          <w:p w14:paraId="245F7F90" w14:textId="50E5C39C" w:rsidR="002D3776" w:rsidRPr="00B95EDD" w:rsidRDefault="002D3776" w:rsidP="00B95ED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E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6230" w:type="dxa"/>
          </w:tcPr>
          <w:p w14:paraId="7EAD75B9" w14:textId="26E482E0" w:rsidR="002D3776" w:rsidRPr="00B95EDD" w:rsidRDefault="002D3776" w:rsidP="00B95EDD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E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</w:t>
            </w:r>
          </w:p>
        </w:tc>
      </w:tr>
      <w:tr w:rsidR="002D3776" w14:paraId="47DA977C" w14:textId="77777777" w:rsidTr="00874381">
        <w:tc>
          <w:tcPr>
            <w:tcW w:w="3823" w:type="dxa"/>
          </w:tcPr>
          <w:p w14:paraId="56B2EB83" w14:textId="00263BDB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Снизилось качество реза</w:t>
            </w:r>
          </w:p>
        </w:tc>
        <w:tc>
          <w:tcPr>
            <w:tcW w:w="6230" w:type="dxa"/>
          </w:tcPr>
          <w:p w14:paraId="2901DF27" w14:textId="79D47292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Проверьте подачу воздуха: - при использовании встроенного компрессора – прочистите или замените воздушные фильтры - при внешнем источнике воздуха проверьте все соединения и настройки компрессора</w:t>
            </w:r>
          </w:p>
        </w:tc>
      </w:tr>
      <w:tr w:rsidR="002D3776" w14:paraId="500EE4C0" w14:textId="77777777" w:rsidTr="00874381">
        <w:tc>
          <w:tcPr>
            <w:tcW w:w="3823" w:type="dxa"/>
          </w:tcPr>
          <w:p w14:paraId="27F2525B" w14:textId="5244A9D7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Амперметр не отображает силу тока, вентилятор не работает</w:t>
            </w:r>
          </w:p>
        </w:tc>
        <w:tc>
          <w:tcPr>
            <w:tcW w:w="6230" w:type="dxa"/>
          </w:tcPr>
          <w:p w14:paraId="2DCB2E74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1. Убедитесь, что воздушный клапан открыт. </w:t>
            </w:r>
          </w:p>
          <w:p w14:paraId="3522ED42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Убедитесь в исправности сетевого кабеля. </w:t>
            </w:r>
          </w:p>
          <w:p w14:paraId="164E2C87" w14:textId="66C1D55B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3. Убедитесь, что аппарат подключен к подходящему источнику питания.</w:t>
            </w:r>
          </w:p>
        </w:tc>
      </w:tr>
      <w:tr w:rsidR="002D3776" w14:paraId="175A9896" w14:textId="77777777" w:rsidTr="00874381">
        <w:tc>
          <w:tcPr>
            <w:tcW w:w="3823" w:type="dxa"/>
          </w:tcPr>
          <w:p w14:paraId="666A6BF2" w14:textId="54DF05D5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Амперметр показывает силу тока, вентилятор работает, после нажатия кнопки на плазматроне ничего не происходит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0" w:type="dxa"/>
          </w:tcPr>
          <w:p w14:paraId="2704600C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1. Проверьте надежность подсоединения сетевого кабеля. </w:t>
            </w:r>
          </w:p>
          <w:p w14:paraId="58BA096B" w14:textId="77777777" w:rsidR="00FE6B78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2. Возможно, кнопка на плазматроне сломана. </w:t>
            </w:r>
          </w:p>
          <w:p w14:paraId="1BBC06B9" w14:textId="7E352ADB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3. Цепь управления неисправна</w:t>
            </w:r>
            <w:r w:rsidRPr="002D3776">
              <w:rPr>
                <w:rFonts w:ascii="MS Gothic" w:eastAsia="MS Gothic" w:hAnsi="MS Gothic" w:cs="MS Gothic" w:hint="eastAsia"/>
                <w:sz w:val="24"/>
                <w:szCs w:val="24"/>
              </w:rPr>
              <w:t>（</w:t>
            </w:r>
            <w:r w:rsidRPr="002D3776">
              <w:rPr>
                <w:rFonts w:ascii="Calibri" w:hAnsi="Calibri" w:cs="Calibri"/>
                <w:sz w:val="24"/>
                <w:szCs w:val="24"/>
              </w:rPr>
              <w:t>Свяжитесь</w:t>
            </w: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 с поставщиком</w:t>
            </w:r>
            <w:r w:rsidRPr="002D3776">
              <w:rPr>
                <w:rFonts w:ascii="MS Gothic" w:eastAsia="MS Gothic" w:hAnsi="MS Gothic" w:cs="MS Gothic" w:hint="eastAsia"/>
                <w:sz w:val="24"/>
                <w:szCs w:val="24"/>
              </w:rPr>
              <w:t>）</w:t>
            </w:r>
          </w:p>
        </w:tc>
      </w:tr>
      <w:tr w:rsidR="002D3776" w14:paraId="69AF3357" w14:textId="77777777" w:rsidTr="00874381">
        <w:tc>
          <w:tcPr>
            <w:tcW w:w="3823" w:type="dxa"/>
          </w:tcPr>
          <w:p w14:paraId="099C80DF" w14:textId="1D9128B1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Горит индикатор неисправности сети, амперметр и вентилятор исправны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0" w:type="dxa"/>
          </w:tcPr>
          <w:p w14:paraId="179F781E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подачи воздуха под давлением неисправна. </w:t>
            </w:r>
          </w:p>
          <w:p w14:paraId="50A1735F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2. Платы IGBT неисправны. </w:t>
            </w:r>
          </w:p>
          <w:p w14:paraId="458C66A1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3. Выпрямитель сломан. </w:t>
            </w:r>
          </w:p>
          <w:p w14:paraId="4F3FE66E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4. Платы управления повреждены. </w:t>
            </w:r>
          </w:p>
          <w:p w14:paraId="54089E56" w14:textId="2AEE6A85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5. Цепь питания неисправна (во всех </w:t>
            </w:r>
            <w:r w:rsidR="00A02DAA" w:rsidRPr="002D3776">
              <w:rPr>
                <w:rFonts w:ascii="Times New Roman" w:hAnsi="Times New Roman" w:cs="Times New Roman"/>
                <w:sz w:val="24"/>
                <w:szCs w:val="24"/>
              </w:rPr>
              <w:t>вышеупомянутых</w:t>
            </w: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 случаях свяжитесь с поставщиком)</w:t>
            </w:r>
          </w:p>
        </w:tc>
      </w:tr>
      <w:tr w:rsidR="002D3776" w14:paraId="6C004F02" w14:textId="77777777" w:rsidTr="00874381">
        <w:tc>
          <w:tcPr>
            <w:tcW w:w="3823" w:type="dxa"/>
          </w:tcPr>
          <w:p w14:paraId="0151723E" w14:textId="7F1459E4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Амперметр и вентилятор исправны, не слышен звук высокочастотного поджига дуги, дуга не поджигается, индикатор неисправности сети не горит.  </w:t>
            </w:r>
          </w:p>
        </w:tc>
        <w:tc>
          <w:tcPr>
            <w:tcW w:w="6230" w:type="dxa"/>
          </w:tcPr>
          <w:p w14:paraId="5217225D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поджига дуги неисправна </w:t>
            </w:r>
          </w:p>
          <w:p w14:paraId="566666DD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2. Наконечник плазматрона слишком далеко от поверхности. </w:t>
            </w:r>
          </w:p>
          <w:p w14:paraId="560C9986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3. Система подачи воздуха под давлением неисправна. </w:t>
            </w:r>
          </w:p>
          <w:p w14:paraId="5C24E3EB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4. Реле неисправно </w:t>
            </w:r>
          </w:p>
          <w:p w14:paraId="2C985BA3" w14:textId="38DE7177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5. Цепь управления неисправна. (Во всех вышеупомянутых случаях свяжитесь с поставщиком)</w:t>
            </w:r>
          </w:p>
        </w:tc>
      </w:tr>
      <w:tr w:rsidR="002D3776" w14:paraId="342854F7" w14:textId="77777777" w:rsidTr="00874381">
        <w:tc>
          <w:tcPr>
            <w:tcW w:w="3823" w:type="dxa"/>
          </w:tcPr>
          <w:p w14:paraId="62E4006A" w14:textId="51A9983D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Воздушный клапан не закрывается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0" w:type="dxa"/>
          </w:tcPr>
          <w:p w14:paraId="13D160ED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1. Проверьте качество воздушного клапана. </w:t>
            </w:r>
          </w:p>
          <w:p w14:paraId="6601407D" w14:textId="77777777" w:rsidR="007A034A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 xml:space="preserve">2. Трехфазный выпрямительный мост неисправен. </w:t>
            </w:r>
          </w:p>
          <w:p w14:paraId="5FF0CE54" w14:textId="62801061" w:rsidR="002D3776" w:rsidRDefault="002D3776" w:rsidP="000A7C2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776">
              <w:rPr>
                <w:rFonts w:ascii="Times New Roman" w:hAnsi="Times New Roman" w:cs="Times New Roman"/>
                <w:sz w:val="24"/>
                <w:szCs w:val="24"/>
              </w:rPr>
              <w:t>3. Проверьте нет ли короткого замыкания.</w:t>
            </w:r>
          </w:p>
        </w:tc>
      </w:tr>
    </w:tbl>
    <w:p w14:paraId="0AB1E37E" w14:textId="70B7C3C6" w:rsidR="00055309" w:rsidRDefault="00055309" w:rsidP="000A7C25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6990FF" w14:textId="77777777" w:rsidR="006519E5" w:rsidRDefault="00651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9C13FE" w14:textId="460D0AF1" w:rsidR="003E2264" w:rsidRDefault="006519E5" w:rsidP="006519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21967275" wp14:editId="2F576F75">
            <wp:simplePos x="0" y="0"/>
            <wp:positionH relativeFrom="page">
              <wp:posOffset>14358</wp:posOffset>
            </wp:positionH>
            <wp:positionV relativeFrom="paragraph">
              <wp:posOffset>-441960</wp:posOffset>
            </wp:positionV>
            <wp:extent cx="5332977" cy="7561991"/>
            <wp:effectExtent l="0" t="0" r="1270" b="1270"/>
            <wp:wrapNone/>
            <wp:docPr id="1601120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2088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03" cy="756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2264" w:rsidSect="00E717BA">
      <w:footerReference w:type="default" r:id="rId26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768CA" w14:textId="77777777" w:rsidR="00E717BA" w:rsidRDefault="00E717BA" w:rsidP="00E717BA">
      <w:pPr>
        <w:spacing w:after="0" w:line="240" w:lineRule="auto"/>
      </w:pPr>
      <w:r>
        <w:separator/>
      </w:r>
    </w:p>
  </w:endnote>
  <w:endnote w:type="continuationSeparator" w:id="0">
    <w:p w14:paraId="197E2A98" w14:textId="77777777" w:rsidR="00E717BA" w:rsidRDefault="00E717BA" w:rsidP="00E71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2959455"/>
      <w:docPartObj>
        <w:docPartGallery w:val="Page Numbers (Bottom of Page)"/>
        <w:docPartUnique/>
      </w:docPartObj>
    </w:sdtPr>
    <w:sdtEndPr/>
    <w:sdtContent>
      <w:p w14:paraId="572EBC06" w14:textId="5F90D536" w:rsidR="00E717BA" w:rsidRDefault="00E717B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988C2A" w14:textId="77777777" w:rsidR="00E717BA" w:rsidRDefault="00E717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E8FC8" w14:textId="77777777" w:rsidR="00E717BA" w:rsidRDefault="00E717BA" w:rsidP="00E717BA">
      <w:pPr>
        <w:spacing w:after="0" w:line="240" w:lineRule="auto"/>
      </w:pPr>
      <w:r>
        <w:separator/>
      </w:r>
    </w:p>
  </w:footnote>
  <w:footnote w:type="continuationSeparator" w:id="0">
    <w:p w14:paraId="05F31584" w14:textId="77777777" w:rsidR="00E717BA" w:rsidRDefault="00E717BA" w:rsidP="00E71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E0F29"/>
    <w:multiLevelType w:val="hybridMultilevel"/>
    <w:tmpl w:val="8DAA2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A7C0C"/>
    <w:multiLevelType w:val="hybridMultilevel"/>
    <w:tmpl w:val="68F04E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649162B"/>
    <w:multiLevelType w:val="hybridMultilevel"/>
    <w:tmpl w:val="4DCE5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6426A"/>
    <w:multiLevelType w:val="multilevel"/>
    <w:tmpl w:val="D17C1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80B12DA"/>
    <w:multiLevelType w:val="hybridMultilevel"/>
    <w:tmpl w:val="D07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D29E3"/>
    <w:multiLevelType w:val="hybridMultilevel"/>
    <w:tmpl w:val="39AE1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0B6C31"/>
    <w:multiLevelType w:val="hybridMultilevel"/>
    <w:tmpl w:val="B358B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E25424"/>
    <w:multiLevelType w:val="hybridMultilevel"/>
    <w:tmpl w:val="7014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62FD8"/>
    <w:multiLevelType w:val="hybridMultilevel"/>
    <w:tmpl w:val="416C1B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6E657E8"/>
    <w:multiLevelType w:val="hybridMultilevel"/>
    <w:tmpl w:val="333628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EF75B07"/>
    <w:multiLevelType w:val="hybridMultilevel"/>
    <w:tmpl w:val="D5362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DF2"/>
    <w:multiLevelType w:val="hybridMultilevel"/>
    <w:tmpl w:val="FBFEE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C3CA6"/>
    <w:multiLevelType w:val="hybridMultilevel"/>
    <w:tmpl w:val="D6FAB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26BB0"/>
    <w:multiLevelType w:val="hybridMultilevel"/>
    <w:tmpl w:val="FA5E8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F59A9"/>
    <w:multiLevelType w:val="hybridMultilevel"/>
    <w:tmpl w:val="BE98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41775E"/>
    <w:multiLevelType w:val="hybridMultilevel"/>
    <w:tmpl w:val="64A46D6E"/>
    <w:lvl w:ilvl="0" w:tplc="0D9EA6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6B57336"/>
    <w:multiLevelType w:val="hybridMultilevel"/>
    <w:tmpl w:val="551E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A404D"/>
    <w:multiLevelType w:val="hybridMultilevel"/>
    <w:tmpl w:val="37C62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D76C4"/>
    <w:multiLevelType w:val="hybridMultilevel"/>
    <w:tmpl w:val="FF9A6F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EDA61C7"/>
    <w:multiLevelType w:val="hybridMultilevel"/>
    <w:tmpl w:val="DB7A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63295"/>
    <w:multiLevelType w:val="hybridMultilevel"/>
    <w:tmpl w:val="E34679B2"/>
    <w:lvl w:ilvl="0" w:tplc="21C87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75B3D21"/>
    <w:multiLevelType w:val="hybridMultilevel"/>
    <w:tmpl w:val="B8C8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B6711"/>
    <w:multiLevelType w:val="hybridMultilevel"/>
    <w:tmpl w:val="A59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97726"/>
    <w:multiLevelType w:val="hybridMultilevel"/>
    <w:tmpl w:val="6F8A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007300">
    <w:abstractNumId w:val="3"/>
  </w:num>
  <w:num w:numId="2" w16cid:durableId="1538854969">
    <w:abstractNumId w:val="0"/>
  </w:num>
  <w:num w:numId="3" w16cid:durableId="1900747576">
    <w:abstractNumId w:val="23"/>
  </w:num>
  <w:num w:numId="4" w16cid:durableId="889193137">
    <w:abstractNumId w:val="22"/>
  </w:num>
  <w:num w:numId="5" w16cid:durableId="1209143582">
    <w:abstractNumId w:val="19"/>
  </w:num>
  <w:num w:numId="6" w16cid:durableId="693186883">
    <w:abstractNumId w:val="7"/>
  </w:num>
  <w:num w:numId="7" w16cid:durableId="1914469995">
    <w:abstractNumId w:val="4"/>
  </w:num>
  <w:num w:numId="8" w16cid:durableId="914052425">
    <w:abstractNumId w:val="20"/>
  </w:num>
  <w:num w:numId="9" w16cid:durableId="1352875277">
    <w:abstractNumId w:val="18"/>
  </w:num>
  <w:num w:numId="10" w16cid:durableId="1570313087">
    <w:abstractNumId w:val="1"/>
  </w:num>
  <w:num w:numId="11" w16cid:durableId="1180663490">
    <w:abstractNumId w:val="8"/>
  </w:num>
  <w:num w:numId="12" w16cid:durableId="1972131212">
    <w:abstractNumId w:val="9"/>
  </w:num>
  <w:num w:numId="13" w16cid:durableId="359431883">
    <w:abstractNumId w:val="15"/>
  </w:num>
  <w:num w:numId="14" w16cid:durableId="1882861302">
    <w:abstractNumId w:val="10"/>
  </w:num>
  <w:num w:numId="15" w16cid:durableId="1916208823">
    <w:abstractNumId w:val="12"/>
  </w:num>
  <w:num w:numId="16" w16cid:durableId="1335183599">
    <w:abstractNumId w:val="13"/>
  </w:num>
  <w:num w:numId="17" w16cid:durableId="640689750">
    <w:abstractNumId w:val="16"/>
  </w:num>
  <w:num w:numId="18" w16cid:durableId="727728140">
    <w:abstractNumId w:val="11"/>
  </w:num>
  <w:num w:numId="19" w16cid:durableId="2008705113">
    <w:abstractNumId w:val="17"/>
  </w:num>
  <w:num w:numId="20" w16cid:durableId="547842842">
    <w:abstractNumId w:val="2"/>
  </w:num>
  <w:num w:numId="21" w16cid:durableId="1921327021">
    <w:abstractNumId w:val="21"/>
  </w:num>
  <w:num w:numId="22" w16cid:durableId="164591950">
    <w:abstractNumId w:val="14"/>
  </w:num>
  <w:num w:numId="23" w16cid:durableId="9576732">
    <w:abstractNumId w:val="5"/>
  </w:num>
  <w:num w:numId="24" w16cid:durableId="20456675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C9"/>
    <w:rsid w:val="00022719"/>
    <w:rsid w:val="00030AAA"/>
    <w:rsid w:val="00055309"/>
    <w:rsid w:val="00067026"/>
    <w:rsid w:val="00082DB1"/>
    <w:rsid w:val="0008715E"/>
    <w:rsid w:val="000933EA"/>
    <w:rsid w:val="000A7C25"/>
    <w:rsid w:val="000F29DF"/>
    <w:rsid w:val="00116D2F"/>
    <w:rsid w:val="00132451"/>
    <w:rsid w:val="00144F1D"/>
    <w:rsid w:val="00180D4F"/>
    <w:rsid w:val="001974A7"/>
    <w:rsid w:val="001D3FAD"/>
    <w:rsid w:val="001E12CB"/>
    <w:rsid w:val="001E60F5"/>
    <w:rsid w:val="001E767E"/>
    <w:rsid w:val="00212A62"/>
    <w:rsid w:val="002145FB"/>
    <w:rsid w:val="00220FA2"/>
    <w:rsid w:val="002237B6"/>
    <w:rsid w:val="00231AD4"/>
    <w:rsid w:val="0024230F"/>
    <w:rsid w:val="00247B23"/>
    <w:rsid w:val="00257F49"/>
    <w:rsid w:val="0027097C"/>
    <w:rsid w:val="002B4622"/>
    <w:rsid w:val="002C26F6"/>
    <w:rsid w:val="002D3776"/>
    <w:rsid w:val="003059D9"/>
    <w:rsid w:val="00324BF2"/>
    <w:rsid w:val="00332ED2"/>
    <w:rsid w:val="00334204"/>
    <w:rsid w:val="00336C8A"/>
    <w:rsid w:val="00375B52"/>
    <w:rsid w:val="003768A9"/>
    <w:rsid w:val="003C7272"/>
    <w:rsid w:val="003E2264"/>
    <w:rsid w:val="003F13AE"/>
    <w:rsid w:val="00437ED8"/>
    <w:rsid w:val="0046265C"/>
    <w:rsid w:val="00462BAE"/>
    <w:rsid w:val="00477C01"/>
    <w:rsid w:val="0049083B"/>
    <w:rsid w:val="00496415"/>
    <w:rsid w:val="004A0FBE"/>
    <w:rsid w:val="004A497E"/>
    <w:rsid w:val="004B36AF"/>
    <w:rsid w:val="004D2CDF"/>
    <w:rsid w:val="004D57F7"/>
    <w:rsid w:val="004F0409"/>
    <w:rsid w:val="004F1553"/>
    <w:rsid w:val="004F15C7"/>
    <w:rsid w:val="00522197"/>
    <w:rsid w:val="0052525E"/>
    <w:rsid w:val="0054669C"/>
    <w:rsid w:val="005546D5"/>
    <w:rsid w:val="005713CF"/>
    <w:rsid w:val="005832AD"/>
    <w:rsid w:val="005973C9"/>
    <w:rsid w:val="005977DB"/>
    <w:rsid w:val="005A5B57"/>
    <w:rsid w:val="00600E58"/>
    <w:rsid w:val="00634CDE"/>
    <w:rsid w:val="00634E60"/>
    <w:rsid w:val="006363FA"/>
    <w:rsid w:val="00637998"/>
    <w:rsid w:val="006519E5"/>
    <w:rsid w:val="006570EE"/>
    <w:rsid w:val="00666765"/>
    <w:rsid w:val="00671736"/>
    <w:rsid w:val="00671FD5"/>
    <w:rsid w:val="006828F4"/>
    <w:rsid w:val="006968A7"/>
    <w:rsid w:val="00697C2C"/>
    <w:rsid w:val="006B0823"/>
    <w:rsid w:val="006D7AA4"/>
    <w:rsid w:val="006E49FD"/>
    <w:rsid w:val="006F2FAD"/>
    <w:rsid w:val="006F75CE"/>
    <w:rsid w:val="007017E4"/>
    <w:rsid w:val="00701D8F"/>
    <w:rsid w:val="00713E78"/>
    <w:rsid w:val="00715E06"/>
    <w:rsid w:val="00727420"/>
    <w:rsid w:val="00752B35"/>
    <w:rsid w:val="00755E96"/>
    <w:rsid w:val="00761DCD"/>
    <w:rsid w:val="00763834"/>
    <w:rsid w:val="007661D9"/>
    <w:rsid w:val="007A034A"/>
    <w:rsid w:val="007A0967"/>
    <w:rsid w:val="007A0ED8"/>
    <w:rsid w:val="007B270B"/>
    <w:rsid w:val="007B4572"/>
    <w:rsid w:val="007D6E85"/>
    <w:rsid w:val="007F0033"/>
    <w:rsid w:val="007F2AAE"/>
    <w:rsid w:val="0080234A"/>
    <w:rsid w:val="008049D3"/>
    <w:rsid w:val="00826DA1"/>
    <w:rsid w:val="008314E2"/>
    <w:rsid w:val="0083565A"/>
    <w:rsid w:val="00836892"/>
    <w:rsid w:val="008415E3"/>
    <w:rsid w:val="008479FD"/>
    <w:rsid w:val="00852739"/>
    <w:rsid w:val="008534E0"/>
    <w:rsid w:val="00855E85"/>
    <w:rsid w:val="00865A01"/>
    <w:rsid w:val="00874381"/>
    <w:rsid w:val="00881ADC"/>
    <w:rsid w:val="008A48CB"/>
    <w:rsid w:val="008C4C19"/>
    <w:rsid w:val="008D2FB7"/>
    <w:rsid w:val="00920006"/>
    <w:rsid w:val="00930B07"/>
    <w:rsid w:val="00934452"/>
    <w:rsid w:val="009350BD"/>
    <w:rsid w:val="00940608"/>
    <w:rsid w:val="00952740"/>
    <w:rsid w:val="00952E38"/>
    <w:rsid w:val="00970BB1"/>
    <w:rsid w:val="00972512"/>
    <w:rsid w:val="009D1291"/>
    <w:rsid w:val="009D2701"/>
    <w:rsid w:val="009E23BC"/>
    <w:rsid w:val="00A0010D"/>
    <w:rsid w:val="00A00679"/>
    <w:rsid w:val="00A02DAA"/>
    <w:rsid w:val="00A07583"/>
    <w:rsid w:val="00A103A0"/>
    <w:rsid w:val="00A125E9"/>
    <w:rsid w:val="00A25034"/>
    <w:rsid w:val="00A34817"/>
    <w:rsid w:val="00A41AD3"/>
    <w:rsid w:val="00A57097"/>
    <w:rsid w:val="00AB3939"/>
    <w:rsid w:val="00AB7B96"/>
    <w:rsid w:val="00AC4615"/>
    <w:rsid w:val="00AD3CEA"/>
    <w:rsid w:val="00AE33AF"/>
    <w:rsid w:val="00AE47D6"/>
    <w:rsid w:val="00AE544A"/>
    <w:rsid w:val="00B03C2A"/>
    <w:rsid w:val="00B402B9"/>
    <w:rsid w:val="00B410FF"/>
    <w:rsid w:val="00B53344"/>
    <w:rsid w:val="00B629B8"/>
    <w:rsid w:val="00B722E9"/>
    <w:rsid w:val="00B736A3"/>
    <w:rsid w:val="00B95EDD"/>
    <w:rsid w:val="00BB002A"/>
    <w:rsid w:val="00BB2DCA"/>
    <w:rsid w:val="00BC3F6D"/>
    <w:rsid w:val="00BD1223"/>
    <w:rsid w:val="00BF34CA"/>
    <w:rsid w:val="00C00924"/>
    <w:rsid w:val="00C10E99"/>
    <w:rsid w:val="00C12972"/>
    <w:rsid w:val="00C461C4"/>
    <w:rsid w:val="00C53C9C"/>
    <w:rsid w:val="00C75BAF"/>
    <w:rsid w:val="00C76074"/>
    <w:rsid w:val="00CC6E34"/>
    <w:rsid w:val="00CD5060"/>
    <w:rsid w:val="00CD5DB4"/>
    <w:rsid w:val="00D0204A"/>
    <w:rsid w:val="00D114D1"/>
    <w:rsid w:val="00D1674F"/>
    <w:rsid w:val="00D2418B"/>
    <w:rsid w:val="00D30799"/>
    <w:rsid w:val="00D33B70"/>
    <w:rsid w:val="00D376C4"/>
    <w:rsid w:val="00D40F2E"/>
    <w:rsid w:val="00D417B3"/>
    <w:rsid w:val="00D4675A"/>
    <w:rsid w:val="00D76818"/>
    <w:rsid w:val="00D942EF"/>
    <w:rsid w:val="00D94398"/>
    <w:rsid w:val="00DB622D"/>
    <w:rsid w:val="00DE1315"/>
    <w:rsid w:val="00E0504E"/>
    <w:rsid w:val="00E05345"/>
    <w:rsid w:val="00E06C7A"/>
    <w:rsid w:val="00E314D0"/>
    <w:rsid w:val="00E411F0"/>
    <w:rsid w:val="00E414DF"/>
    <w:rsid w:val="00E66570"/>
    <w:rsid w:val="00E71685"/>
    <w:rsid w:val="00E717BA"/>
    <w:rsid w:val="00EC5B39"/>
    <w:rsid w:val="00EE6952"/>
    <w:rsid w:val="00EF1AC0"/>
    <w:rsid w:val="00F051B5"/>
    <w:rsid w:val="00F31627"/>
    <w:rsid w:val="00F41692"/>
    <w:rsid w:val="00F56034"/>
    <w:rsid w:val="00F5614E"/>
    <w:rsid w:val="00F64888"/>
    <w:rsid w:val="00F800F8"/>
    <w:rsid w:val="00FC2D91"/>
    <w:rsid w:val="00FD463E"/>
    <w:rsid w:val="00FE1090"/>
    <w:rsid w:val="00FE6B78"/>
    <w:rsid w:val="00FE6CD2"/>
    <w:rsid w:val="00FF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A8A5"/>
  <w15:chartTrackingRefBased/>
  <w15:docId w15:val="{E29876E6-D3EE-4F66-9B40-72C6B583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D0"/>
    <w:pPr>
      <w:ind w:left="720"/>
      <w:contextualSpacing/>
    </w:pPr>
  </w:style>
  <w:style w:type="table" w:styleId="a4">
    <w:name w:val="Table Grid"/>
    <w:basedOn w:val="a1"/>
    <w:uiPriority w:val="39"/>
    <w:rsid w:val="006B0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E2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line number"/>
    <w:basedOn w:val="a0"/>
    <w:uiPriority w:val="99"/>
    <w:semiHidden/>
    <w:unhideWhenUsed/>
    <w:rsid w:val="00E717BA"/>
  </w:style>
  <w:style w:type="paragraph" w:styleId="a6">
    <w:name w:val="header"/>
    <w:basedOn w:val="a"/>
    <w:link w:val="a7"/>
    <w:uiPriority w:val="99"/>
    <w:unhideWhenUsed/>
    <w:rsid w:val="00E71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17BA"/>
  </w:style>
  <w:style w:type="paragraph" w:styleId="a8">
    <w:name w:val="footer"/>
    <w:basedOn w:val="a"/>
    <w:link w:val="a9"/>
    <w:uiPriority w:val="99"/>
    <w:unhideWhenUsed/>
    <w:rsid w:val="00E71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17BA"/>
  </w:style>
  <w:style w:type="paragraph" w:styleId="aa">
    <w:name w:val="TOC Heading"/>
    <w:basedOn w:val="1"/>
    <w:next w:val="a"/>
    <w:uiPriority w:val="39"/>
    <w:unhideWhenUsed/>
    <w:qFormat/>
    <w:rsid w:val="00FC2D91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FC2D91"/>
    <w:pPr>
      <w:spacing w:after="100"/>
    </w:pPr>
  </w:style>
  <w:style w:type="character" w:styleId="ab">
    <w:name w:val="Hyperlink"/>
    <w:basedOn w:val="a0"/>
    <w:uiPriority w:val="99"/>
    <w:unhideWhenUsed/>
    <w:rsid w:val="00FC2D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317B3-7B54-4B11-BD5B-58876909C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22</Pages>
  <Words>2976</Words>
  <Characters>16967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Дворянчиков Дмитрий Викторович</dc:creator>
  <cp:keywords/>
  <dc:description/>
  <cp:lastModifiedBy>Зубко Николай Олегович</cp:lastModifiedBy>
  <cp:revision>50</cp:revision>
  <cp:lastPrinted>2023-10-17T08:20:00Z</cp:lastPrinted>
  <dcterms:created xsi:type="dcterms:W3CDTF">2023-05-02T05:56:00Z</dcterms:created>
  <dcterms:modified xsi:type="dcterms:W3CDTF">2024-06-04T10:07:00Z</dcterms:modified>
</cp:coreProperties>
</file>